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87E" w:rsidRPr="00A255A7" w:rsidRDefault="00C3387E" w:rsidP="00C3387E">
      <w:pPr>
        <w:pStyle w:val="Heading2"/>
        <w:bidi/>
        <w:jc w:val="center"/>
        <w:rPr>
          <w:rFonts w:cs="mohammad bold art 1"/>
          <w:b/>
          <w:bCs/>
          <w:szCs w:val="28"/>
          <w:rtl/>
        </w:rPr>
      </w:pPr>
      <w:bookmarkStart w:id="0" w:name="_Toc14788169"/>
      <w:bookmarkStart w:id="1" w:name="_Toc121147331"/>
      <w:bookmarkStart w:id="2" w:name="_Toc82352517"/>
      <w:r w:rsidRPr="00C17DAA">
        <w:rPr>
          <w:rFonts w:cs="mohammad bold art 1" w:hint="cs"/>
          <w:szCs w:val="28"/>
          <w:rtl/>
        </w:rPr>
        <w:t xml:space="preserve">نموذج </w:t>
      </w:r>
      <w:r>
        <w:rPr>
          <w:rFonts w:cs="mohammad bold art 1" w:hint="cs"/>
          <w:szCs w:val="28"/>
          <w:rtl/>
        </w:rPr>
        <w:t>إقرار و</w:t>
      </w:r>
      <w:r w:rsidRPr="00C17DAA">
        <w:rPr>
          <w:rFonts w:cs="mohammad bold art 1" w:hint="cs"/>
          <w:szCs w:val="28"/>
          <w:rtl/>
        </w:rPr>
        <w:t>تعهد مقدم الرعاية الصحية</w:t>
      </w:r>
      <w:bookmarkEnd w:id="0"/>
      <w:r w:rsidRPr="00C17DAA">
        <w:rPr>
          <w:rFonts w:cs="mohammad bold art 1" w:hint="cs"/>
          <w:szCs w:val="28"/>
          <w:rtl/>
        </w:rPr>
        <w:t xml:space="preserve"> </w:t>
      </w:r>
      <w:r>
        <w:rPr>
          <w:rFonts w:cs="mohammad bold art 1" w:hint="cs"/>
          <w:szCs w:val="28"/>
          <w:rtl/>
        </w:rPr>
        <w:t>للاستيراد في حالات الطوارئ العامة</w:t>
      </w:r>
      <w:bookmarkEnd w:id="1"/>
    </w:p>
    <w:p w:rsidR="00C3387E" w:rsidRPr="00A23B71" w:rsidRDefault="00C3387E" w:rsidP="00C3387E">
      <w:pPr>
        <w:spacing w:after="0" w:line="276" w:lineRule="auto"/>
        <w:ind w:right="360"/>
        <w:jc w:val="center"/>
        <w:rPr>
          <w:rFonts w:ascii="Sakkal Majalla" w:hAnsi="Sakkal Majalla" w:cs="Sakkal Majalla"/>
          <w:color w:val="A6A6A6"/>
          <w:sz w:val="26"/>
          <w:szCs w:val="26"/>
          <w:rtl/>
        </w:rPr>
      </w:pPr>
      <w:r w:rsidRPr="00A23B71">
        <w:rPr>
          <w:rFonts w:ascii="Sakkal Majalla" w:hAnsi="Sakkal Majalla" w:cs="Sakkal Majalla"/>
          <w:color w:val="A6A6A6"/>
          <w:sz w:val="26"/>
          <w:szCs w:val="26"/>
          <w:rtl/>
        </w:rPr>
        <w:t>يطبع على الورق الرسمي الخاص ب</w:t>
      </w:r>
      <w:r w:rsidRPr="00A23B71">
        <w:rPr>
          <w:rFonts w:ascii="Sakkal Majalla" w:hAnsi="Sakkal Majalla" w:cs="Sakkal Majalla" w:hint="cs"/>
          <w:color w:val="A6A6A6"/>
          <w:sz w:val="26"/>
          <w:szCs w:val="26"/>
          <w:rtl/>
        </w:rPr>
        <w:t>مقدم الرعاية الصحية</w:t>
      </w:r>
    </w:p>
    <w:p w:rsidR="00C3387E" w:rsidRPr="003C4366" w:rsidRDefault="00C3387E" w:rsidP="00C3387E">
      <w:pPr>
        <w:spacing w:after="0" w:line="276" w:lineRule="auto"/>
        <w:jc w:val="both"/>
        <w:rPr>
          <w:rFonts w:ascii="Sakkal Majalla" w:hAnsi="Sakkal Majalla" w:cs="Sakkal Majalla"/>
          <w:sz w:val="26"/>
          <w:szCs w:val="26"/>
          <w:rtl/>
        </w:rPr>
      </w:pPr>
    </w:p>
    <w:p w:rsidR="00C3387E" w:rsidRPr="003C4366" w:rsidRDefault="00C3387E" w:rsidP="00C3387E">
      <w:pPr>
        <w:spacing w:after="0" w:line="276" w:lineRule="auto"/>
        <w:jc w:val="both"/>
        <w:rPr>
          <w:rFonts w:ascii="Sakkal Majalla" w:hAnsi="Sakkal Majalla" w:cs="Sakkal Majalla"/>
          <w:sz w:val="26"/>
          <w:szCs w:val="26"/>
          <w:rtl/>
        </w:rPr>
      </w:pPr>
      <w:r w:rsidRPr="003C4366">
        <w:rPr>
          <w:rFonts w:ascii="Sakkal Majalla" w:hAnsi="Sakkal Majalla" w:cs="Sakkal Majalla" w:hint="cs"/>
          <w:sz w:val="26"/>
          <w:szCs w:val="26"/>
          <w:rtl/>
        </w:rPr>
        <w:t xml:space="preserve">بالرجوع الى </w:t>
      </w:r>
      <w:r w:rsidRPr="003C4366">
        <w:rPr>
          <w:rFonts w:ascii="Sakkal Majalla" w:hAnsi="Sakkal Majalla" w:cs="Sakkal Majalla"/>
          <w:sz w:val="26"/>
          <w:szCs w:val="26"/>
          <w:rtl/>
        </w:rPr>
        <w:t xml:space="preserve">التعميد رقم </w:t>
      </w:r>
      <w:r w:rsidRPr="003C4366">
        <w:rPr>
          <w:rFonts w:ascii="Sakkal Majalla" w:hAnsi="Sakkal Majalla" w:cs="Sakkal Majalla"/>
          <w:color w:val="BFBFBF"/>
          <w:sz w:val="26"/>
          <w:szCs w:val="26"/>
          <w:rtl/>
        </w:rPr>
        <w:t>.........</w:t>
      </w:r>
      <w:r w:rsidRPr="003C4366">
        <w:rPr>
          <w:rFonts w:ascii="Sakkal Majalla" w:hAnsi="Sakkal Majalla" w:cs="Sakkal Majalla" w:hint="cs"/>
          <w:color w:val="BFBFBF"/>
          <w:sz w:val="26"/>
          <w:szCs w:val="26"/>
          <w:rtl/>
        </w:rPr>
        <w:t>..........................</w:t>
      </w:r>
      <w:r w:rsidRPr="003C4366">
        <w:rPr>
          <w:rFonts w:ascii="Sakkal Majalla" w:hAnsi="Sakkal Majalla" w:cs="Sakkal Majalla"/>
          <w:color w:val="BFBFBF"/>
          <w:sz w:val="26"/>
          <w:szCs w:val="26"/>
          <w:rtl/>
        </w:rPr>
        <w:t>........</w:t>
      </w:r>
      <w:r w:rsidRPr="003C4366">
        <w:rPr>
          <w:rFonts w:ascii="Sakkal Majalla" w:hAnsi="Sakkal Majalla" w:cs="Sakkal Majalla"/>
          <w:sz w:val="26"/>
          <w:szCs w:val="26"/>
          <w:rtl/>
        </w:rPr>
        <w:t xml:space="preserve"> والصادر بتاريخ </w:t>
      </w:r>
      <w:r w:rsidRPr="003C4366">
        <w:rPr>
          <w:rFonts w:ascii="Sakkal Majalla" w:hAnsi="Sakkal Majalla" w:cs="Sakkal Majalla"/>
          <w:color w:val="BFBFBF"/>
          <w:sz w:val="26"/>
          <w:szCs w:val="26"/>
          <w:rtl/>
        </w:rPr>
        <w:t>.......</w:t>
      </w:r>
      <w:r w:rsidRPr="003C4366">
        <w:rPr>
          <w:rFonts w:ascii="Sakkal Majalla" w:hAnsi="Sakkal Majalla" w:cs="Sakkal Majalla" w:hint="cs"/>
          <w:color w:val="BFBFBF"/>
          <w:sz w:val="26"/>
          <w:szCs w:val="26"/>
          <w:rtl/>
        </w:rPr>
        <w:t>...................</w:t>
      </w:r>
      <w:r w:rsidRPr="003C4366">
        <w:rPr>
          <w:rFonts w:ascii="Sakkal Majalla" w:hAnsi="Sakkal Majalla" w:cs="Sakkal Majalla"/>
          <w:color w:val="BFBFBF"/>
          <w:sz w:val="26"/>
          <w:szCs w:val="26"/>
          <w:rtl/>
        </w:rPr>
        <w:t xml:space="preserve">.............. </w:t>
      </w:r>
      <w:r w:rsidRPr="003C4366">
        <w:rPr>
          <w:rFonts w:ascii="Sakkal Majalla" w:hAnsi="Sakkal Majalla" w:cs="Sakkal Majalla"/>
          <w:sz w:val="26"/>
          <w:szCs w:val="26"/>
          <w:rtl/>
        </w:rPr>
        <w:t xml:space="preserve">لصالح شركة </w:t>
      </w:r>
      <w:r w:rsidRPr="003C4366">
        <w:rPr>
          <w:rFonts w:ascii="Sakkal Majalla" w:hAnsi="Sakkal Majalla" w:cs="Sakkal Majalla"/>
          <w:color w:val="BFBFBF"/>
          <w:sz w:val="26"/>
          <w:szCs w:val="26"/>
          <w:rtl/>
        </w:rPr>
        <w:t>...</w:t>
      </w:r>
      <w:r w:rsidRPr="003C4366">
        <w:rPr>
          <w:rFonts w:ascii="Sakkal Majalla" w:hAnsi="Sakkal Majalla" w:cs="Sakkal Majalla" w:hint="cs"/>
          <w:color w:val="BFBFBF"/>
          <w:sz w:val="26"/>
          <w:szCs w:val="26"/>
          <w:rtl/>
        </w:rPr>
        <w:t>...................................</w:t>
      </w:r>
      <w:r w:rsidRPr="003C4366">
        <w:rPr>
          <w:rFonts w:ascii="Sakkal Majalla" w:hAnsi="Sakkal Majalla" w:cs="Sakkal Majalla"/>
          <w:color w:val="BFBFBF"/>
          <w:sz w:val="26"/>
          <w:szCs w:val="26"/>
          <w:rtl/>
        </w:rPr>
        <w:t>................</w:t>
      </w:r>
      <w:r w:rsidRPr="003C4366">
        <w:rPr>
          <w:rFonts w:ascii="Sakkal Majalla" w:hAnsi="Sakkal Majalla" w:cs="Sakkal Majalla"/>
          <w:sz w:val="26"/>
          <w:szCs w:val="26"/>
          <w:rtl/>
        </w:rPr>
        <w:t xml:space="preserve"> </w:t>
      </w:r>
      <w:r>
        <w:rPr>
          <w:rFonts w:ascii="Sakkal Majalla" w:hAnsi="Sakkal Majalla" w:cs="Sakkal Majalla" w:hint="cs"/>
          <w:sz w:val="26"/>
          <w:szCs w:val="26"/>
          <w:rtl/>
        </w:rPr>
        <w:t>نرغب باستيراد الآ</w:t>
      </w:r>
      <w:r w:rsidRPr="003C4366">
        <w:rPr>
          <w:rFonts w:ascii="Sakkal Majalla" w:hAnsi="Sakkal Majalla" w:cs="Sakkal Majalla" w:hint="cs"/>
          <w:sz w:val="26"/>
          <w:szCs w:val="26"/>
          <w:rtl/>
        </w:rPr>
        <w:t>تي لغرض خاص وطارئ لمنشأتنا فقط:</w:t>
      </w:r>
      <w:r w:rsidRPr="003C4366">
        <w:rPr>
          <w:rFonts w:ascii="Sakkal Majalla" w:hAnsi="Sakkal Majalla" w:cs="Sakkal Majalla"/>
          <w:sz w:val="26"/>
          <w:szCs w:val="26"/>
          <w:rtl/>
        </w:rPr>
        <w:t xml:space="preserve"> </w:t>
      </w:r>
    </w:p>
    <w:tbl>
      <w:tblPr>
        <w:bidiVisual/>
        <w:tblW w:w="9006" w:type="dxa"/>
        <w:tblInd w:w="1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177"/>
        <w:gridCol w:w="567"/>
        <w:gridCol w:w="1842"/>
        <w:gridCol w:w="3060"/>
      </w:tblGrid>
      <w:tr w:rsidR="00C3387E" w:rsidRPr="00791BC5" w:rsidTr="00E83F67">
        <w:tc>
          <w:tcPr>
            <w:tcW w:w="360" w:type="dxa"/>
            <w:vAlign w:val="center"/>
            <w:hideMark/>
          </w:tcPr>
          <w:p w:rsidR="00C3387E" w:rsidRPr="00791BC5" w:rsidRDefault="00C3387E" w:rsidP="00E83F67">
            <w:pPr>
              <w:spacing w:after="0" w:line="276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  <w:r w:rsidRPr="00791BC5"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  <w:t>م</w:t>
            </w:r>
          </w:p>
        </w:tc>
        <w:tc>
          <w:tcPr>
            <w:tcW w:w="3177" w:type="dxa"/>
            <w:vAlign w:val="center"/>
            <w:hideMark/>
          </w:tcPr>
          <w:p w:rsidR="00C3387E" w:rsidRPr="00791BC5" w:rsidRDefault="00C3387E" w:rsidP="00E83F67">
            <w:pPr>
              <w:spacing w:after="0" w:line="276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  <w:r w:rsidRPr="00791BC5">
              <w:rPr>
                <w:rFonts w:ascii="Sakkal Majalla" w:eastAsia="Times New Roman" w:hAnsi="Sakkal Majalla" w:cs="Sakkal Majalla" w:hint="cs"/>
                <w:color w:val="000000"/>
                <w:sz w:val="26"/>
                <w:szCs w:val="26"/>
                <w:rtl/>
              </w:rPr>
              <w:t xml:space="preserve">اسم </w:t>
            </w:r>
            <w:r w:rsidRPr="00791BC5"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  <w:t xml:space="preserve">الجهاز/المستلزم الطبي </w:t>
            </w:r>
          </w:p>
        </w:tc>
        <w:tc>
          <w:tcPr>
            <w:tcW w:w="567" w:type="dxa"/>
            <w:vAlign w:val="center"/>
            <w:hideMark/>
          </w:tcPr>
          <w:p w:rsidR="00C3387E" w:rsidRPr="00791BC5" w:rsidRDefault="00C3387E" w:rsidP="00E83F67">
            <w:pPr>
              <w:spacing w:after="0" w:line="276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  <w:r w:rsidRPr="00791BC5"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  <w:t xml:space="preserve">الكمية </w:t>
            </w:r>
          </w:p>
        </w:tc>
        <w:tc>
          <w:tcPr>
            <w:tcW w:w="1842" w:type="dxa"/>
            <w:vAlign w:val="center"/>
            <w:hideMark/>
          </w:tcPr>
          <w:p w:rsidR="00C3387E" w:rsidRPr="00791BC5" w:rsidRDefault="00C3387E" w:rsidP="00E83F67">
            <w:pPr>
              <w:spacing w:after="0" w:line="276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  <w:r w:rsidRPr="00791BC5">
              <w:rPr>
                <w:rFonts w:ascii="Sakkal Majalla" w:eastAsia="Times New Roman" w:hAnsi="Sakkal Majalla" w:cs="Sakkal Majalla" w:hint="cs"/>
                <w:color w:val="000000"/>
                <w:sz w:val="26"/>
                <w:szCs w:val="26"/>
                <w:rtl/>
              </w:rPr>
              <w:t xml:space="preserve">اسم المصنع </w:t>
            </w:r>
          </w:p>
        </w:tc>
        <w:tc>
          <w:tcPr>
            <w:tcW w:w="3060" w:type="dxa"/>
            <w:vAlign w:val="center"/>
          </w:tcPr>
          <w:p w:rsidR="00C3387E" w:rsidRPr="00791BC5" w:rsidRDefault="00C3387E" w:rsidP="00E83F67">
            <w:pPr>
              <w:spacing w:after="0" w:line="276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  <w:r w:rsidRPr="00791BC5">
              <w:rPr>
                <w:rFonts w:ascii="Sakkal Majalla" w:eastAsia="Times New Roman" w:hAnsi="Sakkal Majalla" w:cs="Sakkal Majalla" w:hint="cs"/>
                <w:color w:val="000000"/>
                <w:sz w:val="26"/>
                <w:szCs w:val="26"/>
                <w:rtl/>
              </w:rPr>
              <w:t>المسوغات*</w:t>
            </w:r>
          </w:p>
        </w:tc>
      </w:tr>
      <w:tr w:rsidR="00C3387E" w:rsidRPr="00791BC5" w:rsidTr="00E83F67">
        <w:trPr>
          <w:trHeight w:val="340"/>
        </w:trPr>
        <w:tc>
          <w:tcPr>
            <w:tcW w:w="360" w:type="dxa"/>
            <w:vAlign w:val="center"/>
            <w:hideMark/>
          </w:tcPr>
          <w:p w:rsidR="00C3387E" w:rsidRPr="00791BC5" w:rsidRDefault="00C3387E" w:rsidP="00E83F67">
            <w:pPr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  <w:r w:rsidRPr="00791BC5"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3177" w:type="dxa"/>
            <w:vAlign w:val="center"/>
            <w:hideMark/>
          </w:tcPr>
          <w:p w:rsidR="00C3387E" w:rsidRPr="00791BC5" w:rsidRDefault="00C3387E" w:rsidP="00E83F67">
            <w:pPr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  <w:hideMark/>
          </w:tcPr>
          <w:p w:rsidR="00C3387E" w:rsidRPr="00791BC5" w:rsidRDefault="00C3387E" w:rsidP="00E83F67">
            <w:pPr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  <w:hideMark/>
          </w:tcPr>
          <w:p w:rsidR="00C3387E" w:rsidRPr="00791BC5" w:rsidRDefault="00C3387E" w:rsidP="00E83F67">
            <w:pPr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:rsidR="00C3387E" w:rsidRPr="00791BC5" w:rsidRDefault="00C3387E" w:rsidP="00E83F67">
            <w:pPr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</w:tr>
      <w:tr w:rsidR="00C3387E" w:rsidRPr="00791BC5" w:rsidTr="00E83F67">
        <w:trPr>
          <w:trHeight w:val="340"/>
        </w:trPr>
        <w:tc>
          <w:tcPr>
            <w:tcW w:w="360" w:type="dxa"/>
            <w:vAlign w:val="center"/>
          </w:tcPr>
          <w:p w:rsidR="00C3387E" w:rsidRPr="00791BC5" w:rsidRDefault="00C3387E" w:rsidP="00E83F67">
            <w:pPr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</w:pPr>
            <w:r w:rsidRPr="00791BC5">
              <w:rPr>
                <w:rFonts w:ascii="Sakkal Majalla" w:eastAsia="Times New Roman" w:hAnsi="Sakkal Majalla" w:cs="Sakkal Majalla" w:hint="cs"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3177" w:type="dxa"/>
            <w:vAlign w:val="center"/>
          </w:tcPr>
          <w:p w:rsidR="00C3387E" w:rsidRPr="00791BC5" w:rsidRDefault="00C3387E" w:rsidP="00E83F67">
            <w:pPr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C3387E" w:rsidRPr="00791BC5" w:rsidRDefault="00C3387E" w:rsidP="00E83F67">
            <w:pPr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C3387E" w:rsidRPr="00791BC5" w:rsidRDefault="00C3387E" w:rsidP="00E83F67">
            <w:pPr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:rsidR="00C3387E" w:rsidRPr="00791BC5" w:rsidRDefault="00C3387E" w:rsidP="00E83F67">
            <w:pPr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</w:tr>
      <w:tr w:rsidR="00C3387E" w:rsidRPr="00791BC5" w:rsidTr="00E83F67">
        <w:trPr>
          <w:trHeight w:val="340"/>
        </w:trPr>
        <w:tc>
          <w:tcPr>
            <w:tcW w:w="360" w:type="dxa"/>
            <w:vAlign w:val="center"/>
          </w:tcPr>
          <w:p w:rsidR="00C3387E" w:rsidRPr="00791BC5" w:rsidRDefault="00C3387E" w:rsidP="00E83F67">
            <w:pPr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</w:pPr>
            <w:r w:rsidRPr="00791BC5">
              <w:rPr>
                <w:rFonts w:ascii="Sakkal Majalla" w:eastAsia="Times New Roman" w:hAnsi="Sakkal Majalla" w:cs="Sakkal Majalla" w:hint="cs"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3177" w:type="dxa"/>
            <w:vAlign w:val="center"/>
          </w:tcPr>
          <w:p w:rsidR="00C3387E" w:rsidRPr="00791BC5" w:rsidRDefault="00C3387E" w:rsidP="00E83F67">
            <w:pPr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C3387E" w:rsidRPr="00791BC5" w:rsidRDefault="00C3387E" w:rsidP="00E83F67">
            <w:pPr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C3387E" w:rsidRPr="00791BC5" w:rsidRDefault="00C3387E" w:rsidP="00E83F67">
            <w:pPr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:rsidR="00C3387E" w:rsidRPr="00791BC5" w:rsidRDefault="00C3387E" w:rsidP="00E83F67">
            <w:pPr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</w:tr>
      <w:tr w:rsidR="00C3387E" w:rsidRPr="00791BC5" w:rsidTr="00E83F67">
        <w:trPr>
          <w:trHeight w:val="340"/>
        </w:trPr>
        <w:tc>
          <w:tcPr>
            <w:tcW w:w="360" w:type="dxa"/>
            <w:vAlign w:val="center"/>
          </w:tcPr>
          <w:p w:rsidR="00C3387E" w:rsidRPr="00791BC5" w:rsidRDefault="00C3387E" w:rsidP="00E83F67">
            <w:pPr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</w:pPr>
            <w:r w:rsidRPr="00791BC5">
              <w:rPr>
                <w:rFonts w:ascii="Sakkal Majalla" w:eastAsia="Times New Roman" w:hAnsi="Sakkal Majalla" w:cs="Sakkal Majalla" w:hint="cs"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3177" w:type="dxa"/>
            <w:vAlign w:val="center"/>
          </w:tcPr>
          <w:p w:rsidR="00C3387E" w:rsidRPr="00791BC5" w:rsidRDefault="00C3387E" w:rsidP="00E83F67">
            <w:pPr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C3387E" w:rsidRPr="00791BC5" w:rsidRDefault="00C3387E" w:rsidP="00E83F67">
            <w:pPr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C3387E" w:rsidRPr="00791BC5" w:rsidRDefault="00C3387E" w:rsidP="00E83F67">
            <w:pPr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:rsidR="00C3387E" w:rsidRPr="00791BC5" w:rsidRDefault="00C3387E" w:rsidP="00E83F67">
            <w:pPr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</w:tr>
      <w:tr w:rsidR="00C3387E" w:rsidRPr="00791BC5" w:rsidTr="00E83F67">
        <w:trPr>
          <w:trHeight w:val="340"/>
        </w:trPr>
        <w:tc>
          <w:tcPr>
            <w:tcW w:w="360" w:type="dxa"/>
            <w:vAlign w:val="center"/>
          </w:tcPr>
          <w:p w:rsidR="00C3387E" w:rsidRPr="00791BC5" w:rsidRDefault="00C3387E" w:rsidP="00E83F67">
            <w:pPr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</w:pPr>
            <w:r w:rsidRPr="00791BC5">
              <w:rPr>
                <w:rFonts w:ascii="Sakkal Majalla" w:eastAsia="Times New Roman" w:hAnsi="Sakkal Majalla" w:cs="Sakkal Majalla" w:hint="cs"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3177" w:type="dxa"/>
            <w:vAlign w:val="center"/>
          </w:tcPr>
          <w:p w:rsidR="00C3387E" w:rsidRPr="00791BC5" w:rsidRDefault="00C3387E" w:rsidP="00E83F67">
            <w:pPr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C3387E" w:rsidRPr="00791BC5" w:rsidRDefault="00C3387E" w:rsidP="00E83F67">
            <w:pPr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C3387E" w:rsidRPr="00791BC5" w:rsidRDefault="00C3387E" w:rsidP="00E83F67">
            <w:pPr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:rsidR="00C3387E" w:rsidRPr="00791BC5" w:rsidRDefault="00C3387E" w:rsidP="00E83F67">
            <w:pPr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</w:tr>
      <w:tr w:rsidR="00C3387E" w:rsidRPr="00791BC5" w:rsidTr="00E83F67">
        <w:trPr>
          <w:trHeight w:val="340"/>
        </w:trPr>
        <w:tc>
          <w:tcPr>
            <w:tcW w:w="360" w:type="dxa"/>
            <w:vAlign w:val="center"/>
          </w:tcPr>
          <w:p w:rsidR="00C3387E" w:rsidRPr="00791BC5" w:rsidRDefault="00C3387E" w:rsidP="00E83F67">
            <w:pPr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</w:pPr>
            <w:r w:rsidRPr="00791BC5">
              <w:rPr>
                <w:rFonts w:ascii="Sakkal Majalla" w:eastAsia="Times New Roman" w:hAnsi="Sakkal Majalla" w:cs="Sakkal Majalla" w:hint="cs"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3177" w:type="dxa"/>
            <w:vAlign w:val="center"/>
          </w:tcPr>
          <w:p w:rsidR="00C3387E" w:rsidRPr="00791BC5" w:rsidRDefault="00C3387E" w:rsidP="00E83F67">
            <w:pPr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C3387E" w:rsidRPr="00791BC5" w:rsidRDefault="00C3387E" w:rsidP="00E83F67">
            <w:pPr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C3387E" w:rsidRPr="00791BC5" w:rsidRDefault="00C3387E" w:rsidP="00E83F67">
            <w:pPr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:rsidR="00C3387E" w:rsidRPr="00791BC5" w:rsidRDefault="00C3387E" w:rsidP="00E83F67">
            <w:pPr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</w:tr>
    </w:tbl>
    <w:p w:rsidR="00C3387E" w:rsidRPr="00A840E0" w:rsidRDefault="00C3387E" w:rsidP="00C3387E">
      <w:pPr>
        <w:jc w:val="both"/>
        <w:rPr>
          <w:rFonts w:ascii="Sakkal Majalla" w:hAnsi="Sakkal Majalla" w:cs="Sakkal Majalla"/>
          <w:color w:val="808080" w:themeColor="background1" w:themeShade="80"/>
          <w:sz w:val="18"/>
          <w:szCs w:val="18"/>
        </w:rPr>
      </w:pPr>
      <w:r w:rsidRPr="00791BC5">
        <w:rPr>
          <w:rFonts w:ascii="Sakkal Majalla" w:hAnsi="Sakkal Majalla" w:cs="Sakkal Majalla" w:hint="cs"/>
          <w:color w:val="808080" w:themeColor="background1" w:themeShade="80"/>
          <w:sz w:val="18"/>
          <w:szCs w:val="18"/>
          <w:rtl/>
        </w:rPr>
        <w:t xml:space="preserve">* يجب ذكر المسوغات التي توضح بأن الاستيراد طارئ. في حال استيراد أجهزة أو مستلزمات طبية غير حاصلة على </w:t>
      </w:r>
      <w:r w:rsidRPr="00791BC5">
        <w:rPr>
          <w:rFonts w:ascii="Sakkal Majalla" w:hAnsi="Sakkal Majalla" w:cs="Sakkal Majalla"/>
          <w:color w:val="808080" w:themeColor="background1" w:themeShade="80"/>
          <w:sz w:val="18"/>
          <w:szCs w:val="18"/>
          <w:rtl/>
        </w:rPr>
        <w:t xml:space="preserve">الإذن </w:t>
      </w:r>
      <w:r w:rsidRPr="00791BC5">
        <w:rPr>
          <w:rFonts w:ascii="Sakkal Majalla" w:hAnsi="Sakkal Majalla" w:cs="Sakkal Majalla" w:hint="cs"/>
          <w:color w:val="808080" w:themeColor="background1" w:themeShade="80"/>
          <w:sz w:val="18"/>
          <w:szCs w:val="18"/>
          <w:rtl/>
        </w:rPr>
        <w:t xml:space="preserve">بالتسويق، يجب ذكر مسوغات عدم تأمينه من البديل الحاصل على الإذن بالتسويق. وفي حال أن المستورد غير حاصل على رخصة </w:t>
      </w:r>
      <w:r>
        <w:rPr>
          <w:rFonts w:ascii="Sakkal Majalla" w:hAnsi="Sakkal Majalla" w:cs="Sakkal Majalla" w:hint="cs"/>
          <w:color w:val="808080" w:themeColor="background1" w:themeShade="80"/>
          <w:sz w:val="18"/>
          <w:szCs w:val="18"/>
          <w:rtl/>
        </w:rPr>
        <w:t>مستورد</w:t>
      </w:r>
      <w:r w:rsidRPr="00791BC5">
        <w:rPr>
          <w:rFonts w:ascii="Sakkal Majalla" w:hAnsi="Sakkal Majalla" w:cs="Sakkal Majalla" w:hint="cs"/>
          <w:color w:val="808080" w:themeColor="background1" w:themeShade="80"/>
          <w:sz w:val="18"/>
          <w:szCs w:val="18"/>
          <w:rtl/>
        </w:rPr>
        <w:t xml:space="preserve"> للأجهزة والمستلزمات الطبية، يجب ذكر مسوغات ذلك.</w:t>
      </w:r>
    </w:p>
    <w:p w:rsidR="00C3387E" w:rsidRDefault="00C3387E" w:rsidP="00C3387E">
      <w:pPr>
        <w:jc w:val="both"/>
        <w:rPr>
          <w:rFonts w:ascii="Sakkal Majalla" w:hAnsi="Sakkal Majalla" w:cs="Sakkal Majalla"/>
          <w:sz w:val="26"/>
          <w:szCs w:val="26"/>
        </w:rPr>
      </w:pPr>
      <w:r w:rsidRPr="007F666C">
        <w:rPr>
          <w:rFonts w:ascii="Sakkal Majalla" w:hAnsi="Sakkal Majalla" w:cs="Sakkal Majalla" w:hint="cs"/>
          <w:sz w:val="26"/>
          <w:szCs w:val="26"/>
          <w:rtl/>
        </w:rPr>
        <w:t>نقر نحن</w:t>
      </w:r>
      <w:r w:rsidRPr="007F666C">
        <w:rPr>
          <w:rFonts w:ascii="Sakkal Majalla" w:hAnsi="Sakkal Majalla" w:cs="Sakkal Majalla" w:hint="cs"/>
          <w:color w:val="BFBFBF" w:themeColor="background1" w:themeShade="BF"/>
          <w:sz w:val="26"/>
          <w:szCs w:val="26"/>
          <w:rtl/>
        </w:rPr>
        <w:t xml:space="preserve"> .................................................................................................................... </w:t>
      </w:r>
      <w:r w:rsidRPr="007F666C">
        <w:rPr>
          <w:rFonts w:ascii="Sakkal Majalla" w:hAnsi="Sakkal Majalla" w:cs="Sakkal Majalla" w:hint="cs"/>
          <w:sz w:val="26"/>
          <w:szCs w:val="26"/>
          <w:rtl/>
        </w:rPr>
        <w:t>أننا على علم ب</w:t>
      </w:r>
      <w:r w:rsidRPr="007F666C">
        <w:rPr>
          <w:rFonts w:ascii="Sakkal Majalla" w:hAnsi="Sakkal Majalla" w:cs="Sakkal Majalla"/>
          <w:sz w:val="26"/>
          <w:szCs w:val="26"/>
          <w:rtl/>
        </w:rPr>
        <w:t xml:space="preserve">أن </w:t>
      </w:r>
      <w:r w:rsidRPr="007F666C">
        <w:rPr>
          <w:rFonts w:ascii="Sakkal Majalla" w:hAnsi="Sakkal Majalla" w:cs="Sakkal Majalla" w:hint="cs"/>
          <w:sz w:val="26"/>
          <w:szCs w:val="26"/>
          <w:rtl/>
        </w:rPr>
        <w:t xml:space="preserve">الهيئة العامة للغذاء والدواء لا تضمن سلامة وكفاءة وجودة الأجهزة </w:t>
      </w:r>
      <w:r>
        <w:rPr>
          <w:rFonts w:ascii="Sakkal Majalla" w:hAnsi="Sakkal Majalla" w:cs="Sakkal Majalla" w:hint="cs"/>
          <w:sz w:val="26"/>
          <w:szCs w:val="26"/>
          <w:rtl/>
        </w:rPr>
        <w:t>والمستلزمات</w:t>
      </w:r>
      <w:r w:rsidRPr="007F666C">
        <w:rPr>
          <w:rFonts w:ascii="Sakkal Majalla" w:hAnsi="Sakkal Majalla" w:cs="Sakkal Majalla"/>
          <w:sz w:val="26"/>
          <w:szCs w:val="26"/>
          <w:rtl/>
        </w:rPr>
        <w:t xml:space="preserve"> </w:t>
      </w:r>
      <w:r w:rsidRPr="007F666C">
        <w:rPr>
          <w:rFonts w:ascii="Sakkal Majalla" w:hAnsi="Sakkal Majalla" w:cs="Sakkal Majalla" w:hint="cs"/>
          <w:sz w:val="26"/>
          <w:szCs w:val="26"/>
          <w:rtl/>
        </w:rPr>
        <w:t>الطبية المذكورة أعلاه وأدائها للغرض</w:t>
      </w:r>
      <w:r w:rsidRPr="007F666C">
        <w:rPr>
          <w:rFonts w:ascii="Sakkal Majalla" w:hAnsi="Sakkal Majalla" w:cs="Sakkal Majalla"/>
          <w:sz w:val="26"/>
          <w:szCs w:val="26"/>
          <w:rtl/>
        </w:rPr>
        <w:t xml:space="preserve"> الذي صنع</w:t>
      </w:r>
      <w:r w:rsidRPr="007F666C">
        <w:rPr>
          <w:rFonts w:ascii="Sakkal Majalla" w:hAnsi="Sakkal Majalla" w:cs="Sakkal Majalla" w:hint="cs"/>
          <w:sz w:val="26"/>
          <w:szCs w:val="26"/>
          <w:rtl/>
        </w:rPr>
        <w:t>ت</w:t>
      </w:r>
      <w:r w:rsidRPr="007F666C">
        <w:rPr>
          <w:rFonts w:ascii="Sakkal Majalla" w:hAnsi="Sakkal Majalla" w:cs="Sakkal Majalla"/>
          <w:sz w:val="26"/>
          <w:szCs w:val="26"/>
          <w:rtl/>
        </w:rPr>
        <w:t xml:space="preserve"> من أجله.</w:t>
      </w:r>
      <w:r w:rsidRPr="007F666C">
        <w:rPr>
          <w:rFonts w:ascii="Sakkal Majalla" w:hAnsi="Sakkal Majalla" w:cs="Sakkal Majalla" w:hint="cs"/>
          <w:sz w:val="26"/>
          <w:szCs w:val="26"/>
          <w:rtl/>
        </w:rPr>
        <w:t xml:space="preserve"> وسيكون </w:t>
      </w:r>
      <w:r w:rsidRPr="00035CFA">
        <w:rPr>
          <w:rFonts w:ascii="Sakkal Majalla" w:hAnsi="Sakkal Majalla" w:cs="Sakkal Majalla" w:hint="cs"/>
          <w:sz w:val="26"/>
          <w:szCs w:val="26"/>
          <w:rtl/>
        </w:rPr>
        <w:t xml:space="preserve">استيرادها </w:t>
      </w:r>
      <w:r w:rsidRPr="00035CFA">
        <w:rPr>
          <w:rFonts w:ascii="Sakkal Majalla" w:hAnsi="Sakkal Majalla" w:cs="Sakkal Majalla"/>
          <w:sz w:val="26"/>
          <w:szCs w:val="26"/>
          <w:rtl/>
        </w:rPr>
        <w:t xml:space="preserve">تحت </w:t>
      </w:r>
      <w:r w:rsidRPr="00035CFA">
        <w:rPr>
          <w:rFonts w:ascii="Sakkal Majalla" w:hAnsi="Sakkal Majalla" w:cs="Sakkal Majalla" w:hint="cs"/>
          <w:sz w:val="26"/>
          <w:szCs w:val="26"/>
          <w:rtl/>
        </w:rPr>
        <w:t>مسئوليتنا، ونتعهد بأنها</w:t>
      </w:r>
      <w:r w:rsidRPr="007F666C">
        <w:rPr>
          <w:rFonts w:ascii="Sakkal Majalla" w:hAnsi="Sakkal Majalla" w:cs="Sakkal Majalla" w:hint="cs"/>
          <w:sz w:val="26"/>
          <w:szCs w:val="26"/>
          <w:rtl/>
        </w:rPr>
        <w:t xml:space="preserve"> </w:t>
      </w:r>
      <w:r w:rsidRPr="007F666C">
        <w:rPr>
          <w:rFonts w:ascii="Sakkal Majalla" w:hAnsi="Sakkal Majalla" w:cs="Sakkal Majalla"/>
          <w:sz w:val="26"/>
          <w:szCs w:val="26"/>
          <w:rtl/>
        </w:rPr>
        <w:t xml:space="preserve">لن </w:t>
      </w:r>
      <w:r w:rsidRPr="007F666C">
        <w:rPr>
          <w:rFonts w:ascii="Sakkal Majalla" w:hAnsi="Sakkal Majalla" w:cs="Sakkal Majalla" w:hint="cs"/>
          <w:sz w:val="26"/>
          <w:szCs w:val="26"/>
          <w:rtl/>
        </w:rPr>
        <w:t>ت</w:t>
      </w:r>
      <w:r w:rsidRPr="007F666C">
        <w:rPr>
          <w:rFonts w:ascii="Sakkal Majalla" w:hAnsi="Sakkal Majalla" w:cs="Sakkal Majalla"/>
          <w:sz w:val="26"/>
          <w:szCs w:val="26"/>
          <w:rtl/>
        </w:rPr>
        <w:t xml:space="preserve">ستخدم إلا في </w:t>
      </w:r>
      <w:r w:rsidRPr="007F666C">
        <w:rPr>
          <w:rFonts w:ascii="Sakkal Majalla" w:hAnsi="Sakkal Majalla" w:cs="Sakkal Majalla" w:hint="cs"/>
          <w:sz w:val="26"/>
          <w:szCs w:val="26"/>
          <w:rtl/>
        </w:rPr>
        <w:t xml:space="preserve">منشأتنا فقط </w:t>
      </w:r>
      <w:r w:rsidRPr="007F666C">
        <w:rPr>
          <w:rFonts w:ascii="Sakkal Majalla" w:hAnsi="Sakkal Majalla" w:cs="Sakkal Majalla"/>
          <w:sz w:val="26"/>
          <w:szCs w:val="26"/>
          <w:rtl/>
        </w:rPr>
        <w:t>ولن نقوم باستخدامه</w:t>
      </w:r>
      <w:r w:rsidRPr="007F666C">
        <w:rPr>
          <w:rFonts w:ascii="Sakkal Majalla" w:hAnsi="Sakkal Majalla" w:cs="Sakkal Majalla" w:hint="cs"/>
          <w:sz w:val="26"/>
          <w:szCs w:val="26"/>
          <w:rtl/>
        </w:rPr>
        <w:t>ا</w:t>
      </w:r>
      <w:r w:rsidRPr="007F666C">
        <w:rPr>
          <w:rFonts w:ascii="Sakkal Majalla" w:hAnsi="Sakkal Majalla" w:cs="Sakkal Majalla"/>
          <w:sz w:val="26"/>
          <w:szCs w:val="26"/>
          <w:rtl/>
        </w:rPr>
        <w:t xml:space="preserve"> في </w:t>
      </w:r>
      <w:r w:rsidRPr="007F666C">
        <w:rPr>
          <w:rFonts w:ascii="Sakkal Majalla" w:hAnsi="Sakkal Majalla" w:cs="Sakkal Majalla" w:hint="cs"/>
          <w:sz w:val="26"/>
          <w:szCs w:val="26"/>
          <w:rtl/>
        </w:rPr>
        <w:t xml:space="preserve">أي </w:t>
      </w:r>
      <w:r w:rsidRPr="007F666C">
        <w:rPr>
          <w:rFonts w:ascii="Sakkal Majalla" w:hAnsi="Sakkal Majalla" w:cs="Sakkal Majalla"/>
          <w:sz w:val="26"/>
          <w:szCs w:val="26"/>
          <w:rtl/>
        </w:rPr>
        <w:t xml:space="preserve">مكان </w:t>
      </w:r>
      <w:r w:rsidRPr="007F666C">
        <w:rPr>
          <w:rFonts w:ascii="Sakkal Majalla" w:hAnsi="Sakkal Majalla" w:cs="Sakkal Majalla" w:hint="cs"/>
          <w:sz w:val="26"/>
          <w:szCs w:val="26"/>
          <w:rtl/>
        </w:rPr>
        <w:t>أخر أو إعارتها</w:t>
      </w:r>
      <w:r w:rsidRPr="007F666C">
        <w:rPr>
          <w:rFonts w:ascii="Sakkal Majalla" w:hAnsi="Sakkal Majalla" w:cs="Sakkal Majalla"/>
          <w:sz w:val="26"/>
          <w:szCs w:val="26"/>
          <w:rtl/>
        </w:rPr>
        <w:t xml:space="preserve"> إلا بموافقة الهيئة</w:t>
      </w:r>
      <w:r w:rsidRPr="007F666C">
        <w:rPr>
          <w:rFonts w:ascii="Sakkal Majalla" w:hAnsi="Sakkal Majalla" w:cs="Sakkal Majalla" w:hint="cs"/>
          <w:sz w:val="26"/>
          <w:szCs w:val="26"/>
          <w:rtl/>
        </w:rPr>
        <w:t xml:space="preserve">. ونتعهد </w:t>
      </w:r>
      <w:r w:rsidRPr="007F666C">
        <w:rPr>
          <w:rFonts w:ascii="Sakkal Majalla" w:hAnsi="Sakkal Majalla" w:cs="Sakkal Majalla"/>
          <w:sz w:val="26"/>
          <w:szCs w:val="26"/>
          <w:rtl/>
        </w:rPr>
        <w:t xml:space="preserve">بإبلاغ المركز الوطني لبلاغات الأجهزة </w:t>
      </w:r>
      <w:r>
        <w:rPr>
          <w:rFonts w:ascii="Sakkal Majalla" w:hAnsi="Sakkal Majalla" w:cs="Sakkal Majalla" w:hint="cs"/>
          <w:sz w:val="26"/>
          <w:szCs w:val="26"/>
          <w:rtl/>
        </w:rPr>
        <w:t>والمستلزمات</w:t>
      </w:r>
      <w:r w:rsidRPr="007F666C">
        <w:rPr>
          <w:rFonts w:ascii="Sakkal Majalla" w:hAnsi="Sakkal Majalla" w:cs="Sakkal Majalla"/>
          <w:sz w:val="26"/>
          <w:szCs w:val="26"/>
          <w:rtl/>
        </w:rPr>
        <w:t xml:space="preserve"> الطبية بالهيئة الع</w:t>
      </w:r>
      <w:r>
        <w:rPr>
          <w:rFonts w:ascii="Sakkal Majalla" w:hAnsi="Sakkal Majalla" w:cs="Sakkal Majalla"/>
          <w:sz w:val="26"/>
          <w:szCs w:val="26"/>
          <w:rtl/>
        </w:rPr>
        <w:t>امة للغذاء والدواء عن أي إشعار</w:t>
      </w:r>
      <w:r w:rsidRPr="007F666C">
        <w:rPr>
          <w:rFonts w:ascii="Sakkal Majalla" w:hAnsi="Sakkal Majalla" w:cs="Sakkal Majalla"/>
          <w:sz w:val="26"/>
          <w:szCs w:val="26"/>
          <w:rtl/>
        </w:rPr>
        <w:t xml:space="preserve"> إنذار السلامة أو استدعاءات أو أي أحداث سلبية ذات علاقة بالأجهزة </w:t>
      </w:r>
      <w:r>
        <w:rPr>
          <w:rFonts w:ascii="Sakkal Majalla" w:hAnsi="Sakkal Majalla" w:cs="Sakkal Majalla" w:hint="cs"/>
          <w:sz w:val="26"/>
          <w:szCs w:val="26"/>
          <w:rtl/>
        </w:rPr>
        <w:t>والمستلزمات</w:t>
      </w:r>
      <w:r w:rsidRPr="007F666C">
        <w:rPr>
          <w:rFonts w:ascii="Sakkal Majalla" w:hAnsi="Sakkal Majalla" w:cs="Sakkal Majalla"/>
          <w:sz w:val="26"/>
          <w:szCs w:val="26"/>
          <w:rtl/>
        </w:rPr>
        <w:t xml:space="preserve"> الطبية المذكورة اعلاه فور العلم بها سواءً وقعت داخل المملكة، أو وقعت خارجها ولها عواقب على الأجهزة </w:t>
      </w:r>
      <w:r>
        <w:rPr>
          <w:rFonts w:ascii="Sakkal Majalla" w:hAnsi="Sakkal Majalla" w:cs="Sakkal Majalla" w:hint="cs"/>
          <w:sz w:val="26"/>
          <w:szCs w:val="26"/>
          <w:rtl/>
        </w:rPr>
        <w:t>والمستلزمات</w:t>
      </w:r>
      <w:r w:rsidRPr="007F666C">
        <w:rPr>
          <w:rFonts w:ascii="Sakkal Majalla" w:hAnsi="Sakkal Majalla" w:cs="Sakkal Majalla"/>
          <w:sz w:val="26"/>
          <w:szCs w:val="26"/>
          <w:rtl/>
        </w:rPr>
        <w:t xml:space="preserve"> الطبية في المملكة، وذلك عبر الرابط التالي: </w:t>
      </w:r>
      <w:r w:rsidRPr="00441DA8">
        <w:rPr>
          <w:rFonts w:cstheme="majorBidi"/>
          <w:sz w:val="20"/>
          <w:szCs w:val="20"/>
        </w:rPr>
        <w:t>(</w:t>
      </w:r>
      <w:hyperlink r:id="rId4" w:tgtFrame="_blank" w:history="1">
        <w:r w:rsidRPr="00732546">
          <w:rPr>
            <w:rFonts w:asciiTheme="majorBidi" w:hAnsiTheme="majorBidi" w:cstheme="majorBidi"/>
          </w:rPr>
          <w:t>http://ncmdr.sfda.gov.sa</w:t>
        </w:r>
      </w:hyperlink>
      <w:r w:rsidRPr="000E287B">
        <w:rPr>
          <w:rFonts w:cstheme="majorBidi"/>
          <w:sz w:val="18"/>
          <w:szCs w:val="18"/>
        </w:rPr>
        <w:t>)</w:t>
      </w:r>
      <w:r w:rsidRPr="000E287B">
        <w:rPr>
          <w:rFonts w:cstheme="majorBidi"/>
          <w:sz w:val="18"/>
          <w:szCs w:val="18"/>
          <w:rtl/>
        </w:rPr>
        <w:t>.</w:t>
      </w:r>
    </w:p>
    <w:p w:rsidR="00C3387E" w:rsidRDefault="00C3387E" w:rsidP="00C3387E">
      <w:pPr>
        <w:spacing w:after="0" w:line="276" w:lineRule="auto"/>
        <w:ind w:left="144"/>
        <w:contextualSpacing/>
        <w:jc w:val="center"/>
        <w:rPr>
          <w:rFonts w:ascii="Sakkal Majalla" w:hAnsi="Sakkal Majalla" w:cs="Sakkal Majalla"/>
          <w:sz w:val="26"/>
          <w:szCs w:val="26"/>
          <w:rtl/>
        </w:rPr>
      </w:pPr>
      <w:r w:rsidRPr="00C822BE">
        <w:rPr>
          <w:rFonts w:ascii="Sakkal Majalla" w:hAnsi="Sakkal Majalla" w:cs="Sakkal Majalla"/>
          <w:sz w:val="26"/>
          <w:szCs w:val="26"/>
          <w:rtl/>
        </w:rPr>
        <w:t xml:space="preserve">ولكم جزيل الشكر </w:t>
      </w:r>
      <w:proofErr w:type="gramStart"/>
      <w:r w:rsidRPr="00C822BE">
        <w:rPr>
          <w:rFonts w:ascii="Sakkal Majalla" w:hAnsi="Sakkal Majalla" w:cs="Sakkal Majalla" w:hint="cs"/>
          <w:sz w:val="26"/>
          <w:szCs w:val="26"/>
          <w:rtl/>
        </w:rPr>
        <w:t>والتقدير،</w:t>
      </w:r>
      <w:r w:rsidRPr="00C822BE">
        <w:rPr>
          <w:rFonts w:ascii="Sakkal Majalla" w:hAnsi="Sakkal Majalla" w:cs="Sakkal Majalla"/>
          <w:sz w:val="26"/>
          <w:szCs w:val="26"/>
          <w:rtl/>
        </w:rPr>
        <w:t>،،،</w:t>
      </w:r>
      <w:proofErr w:type="gramEnd"/>
      <w:r w:rsidRPr="00C822BE">
        <w:rPr>
          <w:rFonts w:ascii="Sakkal Majalla" w:hAnsi="Sakkal Majalla" w:cs="Sakkal Majalla"/>
          <w:sz w:val="26"/>
          <w:szCs w:val="26"/>
          <w:rtl/>
        </w:rPr>
        <w:t xml:space="preserve"> </w:t>
      </w:r>
    </w:p>
    <w:tbl>
      <w:tblPr>
        <w:bidiVisual/>
        <w:tblW w:w="8996" w:type="dxa"/>
        <w:tblInd w:w="38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6656"/>
      </w:tblGrid>
      <w:tr w:rsidR="00C3387E" w:rsidRPr="00C56A5A" w:rsidTr="00E83F67">
        <w:trPr>
          <w:trHeight w:val="273"/>
        </w:trPr>
        <w:tc>
          <w:tcPr>
            <w:tcW w:w="8996" w:type="dxa"/>
            <w:gridSpan w:val="2"/>
            <w:shd w:val="clear" w:color="auto" w:fill="D9D9D9" w:themeFill="background1" w:themeFillShade="D9"/>
          </w:tcPr>
          <w:p w:rsidR="00C3387E" w:rsidRPr="00C56A5A" w:rsidRDefault="00C3387E" w:rsidP="00E83F67">
            <w:pPr>
              <w:spacing w:after="0" w:line="204" w:lineRule="auto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6"/>
                <w:szCs w:val="26"/>
                <w:rtl/>
              </w:rPr>
              <w:t>التوقيع</w:t>
            </w:r>
          </w:p>
        </w:tc>
      </w:tr>
      <w:tr w:rsidR="00C3387E" w:rsidRPr="00C56A5A" w:rsidTr="00E83F67">
        <w:trPr>
          <w:trHeight w:val="223"/>
        </w:trPr>
        <w:tc>
          <w:tcPr>
            <w:tcW w:w="2340" w:type="dxa"/>
          </w:tcPr>
          <w:p w:rsidR="00C3387E" w:rsidRPr="00C56A5A" w:rsidRDefault="00C3387E" w:rsidP="00E83F67">
            <w:pPr>
              <w:spacing w:after="0" w:line="204" w:lineRule="auto"/>
              <w:ind w:left="720" w:hanging="524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  <w:r w:rsidRPr="005D2DB2">
              <w:rPr>
                <w:rFonts w:ascii="Sakkal Majalla" w:hAnsi="Sakkal Majalla" w:cs="Sakkal Majalla"/>
                <w:sz w:val="26"/>
                <w:szCs w:val="26"/>
                <w:rtl/>
              </w:rPr>
              <w:t>اسم الشخص المســؤول</w:t>
            </w:r>
          </w:p>
        </w:tc>
        <w:tc>
          <w:tcPr>
            <w:tcW w:w="6656" w:type="dxa"/>
          </w:tcPr>
          <w:p w:rsidR="00C3387E" w:rsidRPr="00C56A5A" w:rsidRDefault="00C3387E" w:rsidP="00E83F67">
            <w:pPr>
              <w:spacing w:after="0" w:line="204" w:lineRule="auto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</w:tr>
      <w:tr w:rsidR="00C3387E" w:rsidRPr="00C56A5A" w:rsidTr="00E83F67">
        <w:trPr>
          <w:trHeight w:val="315"/>
        </w:trPr>
        <w:tc>
          <w:tcPr>
            <w:tcW w:w="2340" w:type="dxa"/>
          </w:tcPr>
          <w:p w:rsidR="00C3387E" w:rsidRPr="00C56A5A" w:rsidRDefault="00C3387E" w:rsidP="00E83F67">
            <w:pPr>
              <w:spacing w:after="0" w:line="204" w:lineRule="auto"/>
              <w:ind w:left="720" w:hanging="524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</w:pPr>
            <w:r w:rsidRPr="005D2DB2">
              <w:rPr>
                <w:rFonts w:ascii="Sakkal Majalla" w:hAnsi="Sakkal Majalla" w:cs="Sakkal Majalla"/>
                <w:sz w:val="26"/>
                <w:szCs w:val="26"/>
                <w:rtl/>
              </w:rPr>
              <w:t>المسمى الوظيفــــــــــي</w:t>
            </w:r>
          </w:p>
        </w:tc>
        <w:tc>
          <w:tcPr>
            <w:tcW w:w="6656" w:type="dxa"/>
          </w:tcPr>
          <w:p w:rsidR="00C3387E" w:rsidRPr="00C56A5A" w:rsidRDefault="00C3387E" w:rsidP="00E83F67">
            <w:pPr>
              <w:spacing w:after="0" w:line="204" w:lineRule="auto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</w:tr>
      <w:tr w:rsidR="00C3387E" w:rsidRPr="00C56A5A" w:rsidTr="00E83F67">
        <w:trPr>
          <w:trHeight w:val="219"/>
        </w:trPr>
        <w:tc>
          <w:tcPr>
            <w:tcW w:w="2340" w:type="dxa"/>
            <w:vAlign w:val="center"/>
          </w:tcPr>
          <w:p w:rsidR="00C3387E" w:rsidRPr="002B0D3E" w:rsidRDefault="00C3387E" w:rsidP="00E83F67">
            <w:pPr>
              <w:spacing w:after="0" w:line="204" w:lineRule="auto"/>
              <w:ind w:left="720" w:hanging="524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</w:pPr>
            <w:r w:rsidRPr="005D2DB2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التاريـــــــــــــــــــــــخ  </w:t>
            </w:r>
          </w:p>
        </w:tc>
        <w:tc>
          <w:tcPr>
            <w:tcW w:w="6656" w:type="dxa"/>
            <w:vAlign w:val="center"/>
          </w:tcPr>
          <w:p w:rsidR="00C3387E" w:rsidRPr="00C56A5A" w:rsidRDefault="00C3387E" w:rsidP="00E83F67">
            <w:pPr>
              <w:spacing w:after="0" w:line="204" w:lineRule="auto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</w:tr>
      <w:tr w:rsidR="00C3387E" w:rsidRPr="00C56A5A" w:rsidTr="00E83F67">
        <w:trPr>
          <w:trHeight w:val="281"/>
        </w:trPr>
        <w:tc>
          <w:tcPr>
            <w:tcW w:w="2340" w:type="dxa"/>
            <w:vAlign w:val="center"/>
          </w:tcPr>
          <w:p w:rsidR="00C3387E" w:rsidRPr="002B0D3E" w:rsidRDefault="00C3387E" w:rsidP="00E83F67">
            <w:pPr>
              <w:spacing w:after="0" w:line="204" w:lineRule="auto"/>
              <w:ind w:left="720" w:hanging="524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</w:pPr>
            <w:r w:rsidRPr="005D2DB2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التوقيــــــــــــــــــــــــع  </w:t>
            </w:r>
          </w:p>
        </w:tc>
        <w:tc>
          <w:tcPr>
            <w:tcW w:w="6656" w:type="dxa"/>
            <w:vAlign w:val="center"/>
          </w:tcPr>
          <w:p w:rsidR="00C3387E" w:rsidRPr="00C56A5A" w:rsidRDefault="00C3387E" w:rsidP="00E83F67">
            <w:pPr>
              <w:spacing w:after="0" w:line="204" w:lineRule="auto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</w:tr>
      <w:tr w:rsidR="00C3387E" w:rsidRPr="00C56A5A" w:rsidTr="00E83F67">
        <w:trPr>
          <w:trHeight w:val="429"/>
        </w:trPr>
        <w:tc>
          <w:tcPr>
            <w:tcW w:w="2340" w:type="dxa"/>
            <w:vAlign w:val="center"/>
          </w:tcPr>
          <w:p w:rsidR="00C3387E" w:rsidRDefault="00C3387E" w:rsidP="00E83F67">
            <w:pPr>
              <w:spacing w:after="0" w:line="204" w:lineRule="auto"/>
              <w:ind w:left="720" w:hanging="524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5D2DB2">
              <w:rPr>
                <w:rFonts w:ascii="Sakkal Majalla" w:hAnsi="Sakkal Majalla" w:cs="Sakkal Majalla"/>
                <w:sz w:val="26"/>
                <w:szCs w:val="26"/>
                <w:rtl/>
              </w:rPr>
              <w:t>الختم</w:t>
            </w:r>
          </w:p>
          <w:p w:rsidR="00C3387E" w:rsidRDefault="00C3387E" w:rsidP="00E83F67">
            <w:pPr>
              <w:spacing w:after="0" w:line="204" w:lineRule="auto"/>
              <w:ind w:left="720" w:hanging="524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:rsidR="00C3387E" w:rsidRPr="005D2DB2" w:rsidRDefault="00C3387E" w:rsidP="00E83F67">
            <w:pPr>
              <w:spacing w:after="0" w:line="204" w:lineRule="auto"/>
              <w:ind w:left="720" w:hanging="524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6656" w:type="dxa"/>
            <w:vAlign w:val="center"/>
          </w:tcPr>
          <w:p w:rsidR="00C3387E" w:rsidRPr="00C56A5A" w:rsidRDefault="00C3387E" w:rsidP="00E83F67">
            <w:pPr>
              <w:spacing w:after="0" w:line="204" w:lineRule="auto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</w:tr>
    </w:tbl>
    <w:p w:rsidR="00C3387E" w:rsidRPr="00520222" w:rsidRDefault="00C3387E" w:rsidP="00C3387E">
      <w:pPr>
        <w:bidi w:val="0"/>
        <w:rPr>
          <w:highlight w:val="magenta"/>
        </w:rPr>
      </w:pPr>
      <w:bookmarkStart w:id="3" w:name="_ملحق_(6):_نموذج"/>
      <w:bookmarkStart w:id="4" w:name="_ملحق_(7):_نموذج"/>
      <w:bookmarkStart w:id="5" w:name="_ملحق_(8):_إجراءات"/>
      <w:bookmarkEnd w:id="2"/>
      <w:bookmarkEnd w:id="3"/>
      <w:bookmarkEnd w:id="4"/>
      <w:bookmarkEnd w:id="5"/>
    </w:p>
    <w:p w:rsidR="006722D9" w:rsidRDefault="006722D9">
      <w:bookmarkStart w:id="6" w:name="_GoBack"/>
      <w:bookmarkEnd w:id="6"/>
    </w:p>
    <w:sectPr w:rsidR="006722D9" w:rsidSect="00C3387E">
      <w:footerReference w:type="default" r:id="rId5"/>
      <w:pgSz w:w="11906" w:h="16838"/>
      <w:pgMar w:top="1440" w:right="1440" w:bottom="1152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C5D" w:rsidRPr="00295E77" w:rsidRDefault="00C3387E" w:rsidP="00D4741C">
    <w:pPr>
      <w:pStyle w:val="Footer"/>
      <w:bidi w:val="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87E"/>
    <w:rsid w:val="006722D9"/>
    <w:rsid w:val="00C3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CDBB5-75A1-464B-905B-F03748F7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Bidi" w:eastAsiaTheme="minorHAnsi" w:hAnsiTheme="majorBidi" w:cstheme="maj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87E"/>
    <w:pPr>
      <w:bidi/>
    </w:pPr>
    <w:rPr>
      <w:rFonts w:asciiTheme="minorHAnsi" w:hAnsiTheme="minorHAnsi" w:cstheme="minorBid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387E"/>
    <w:pPr>
      <w:keepNext/>
      <w:keepLines/>
      <w:bidi w:val="0"/>
      <w:spacing w:before="40" w:after="0" w:line="240" w:lineRule="auto"/>
      <w:outlineLvl w:val="1"/>
    </w:pPr>
    <w:rPr>
      <w:rFonts w:ascii="Sakkal Majalla" w:eastAsiaTheme="majorEastAsia" w:hAnsi="Sakkal Majalla" w:cstheme="majorBidi"/>
      <w:color w:val="DC503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387E"/>
    <w:rPr>
      <w:rFonts w:ascii="Sakkal Majalla" w:eastAsiaTheme="majorEastAsia" w:hAnsi="Sakkal Majalla"/>
      <w:color w:val="DC5034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C338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87E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://ncmdr.sfda.gov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Saudi Food &amp; Drug Authority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Naif S. Al Mansour</dc:creator>
  <cp:keywords/>
  <dc:description/>
  <cp:lastModifiedBy>Naif S. Al Mansour</cp:lastModifiedBy>
  <cp:revision>1</cp:revision>
  <dcterms:created xsi:type="dcterms:W3CDTF">2023-05-18T11:30:00Z</dcterms:created>
  <dcterms:modified xsi:type="dcterms:W3CDTF">2023-05-18T11:30:00Z</dcterms:modified>
</cp:coreProperties>
</file>