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F8" w:rsidRPr="00677350" w:rsidRDefault="00870DF8" w:rsidP="00870DF8">
      <w:pPr>
        <w:bidi/>
        <w:jc w:val="center"/>
        <w:rPr>
          <w:rFonts w:ascii="Times New Roman" w:hAnsi="Times New Roman" w:cs="mohammad bold art 1"/>
          <w:b/>
          <w:bCs/>
          <w:color w:val="000000" w:themeColor="text1"/>
          <w:sz w:val="28"/>
          <w:szCs w:val="28"/>
          <w:rtl/>
        </w:rPr>
      </w:pPr>
      <w:bookmarkStart w:id="0" w:name="_Toc450132847"/>
      <w:r w:rsidRPr="00677350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نموذج إفصاح وتعهد طلب إذن استيراد مواد كيميائية</w:t>
      </w:r>
      <w:bookmarkEnd w:id="0"/>
      <w:r w:rsidRPr="00677350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70DF8" w:rsidRDefault="00870DF8" w:rsidP="00870DF8">
      <w:pPr>
        <w:bidi/>
        <w:spacing w:after="0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  <w:rtl/>
        </w:rPr>
      </w:pPr>
      <w:r>
        <w:rPr>
          <w:rFonts w:ascii="Sakkal Majalla" w:hAnsi="Sakkal Majalla" w:cs="Sakkal Majalla" w:hint="cs"/>
          <w:color w:val="A6A6A6"/>
          <w:sz w:val="26"/>
          <w:szCs w:val="26"/>
          <w:rtl/>
        </w:rPr>
        <w:t>(</w:t>
      </w:r>
      <w:r w:rsidRPr="00677350">
        <w:rPr>
          <w:rFonts w:ascii="Sakkal Majalla" w:hAnsi="Sakkal Majalla" w:cs="Sakkal Majalla"/>
          <w:color w:val="A6A6A6"/>
          <w:sz w:val="26"/>
          <w:szCs w:val="26"/>
          <w:rtl/>
        </w:rPr>
        <w:t xml:space="preserve">يطبع على الورق </w:t>
      </w:r>
      <w:r w:rsidRPr="00677350">
        <w:rPr>
          <w:rFonts w:ascii="Sakkal Majalla" w:hAnsi="Sakkal Majalla" w:cs="Sakkal Majalla" w:hint="cs"/>
          <w:color w:val="A6A6A6"/>
          <w:sz w:val="26"/>
          <w:szCs w:val="26"/>
          <w:rtl/>
        </w:rPr>
        <w:t>الرسمي للمستورد</w:t>
      </w:r>
      <w:r>
        <w:rPr>
          <w:rFonts w:ascii="Sakkal Majalla" w:hAnsi="Sakkal Majalla" w:cs="Sakkal Majalla" w:hint="cs"/>
          <w:color w:val="A6A6A6"/>
          <w:sz w:val="26"/>
          <w:szCs w:val="26"/>
          <w:rtl/>
        </w:rPr>
        <w:t>)</w:t>
      </w:r>
    </w:p>
    <w:p w:rsidR="00870DF8" w:rsidRPr="00445598" w:rsidRDefault="00870DF8" w:rsidP="00870DF8">
      <w:pPr>
        <w:bidi/>
        <w:spacing w:after="0"/>
        <w:ind w:right="360"/>
        <w:jc w:val="center"/>
        <w:rPr>
          <w:rFonts w:ascii="Times New Roman" w:hAnsi="Times New Roman" w:cs="mohammad bold art 1"/>
          <w:sz w:val="24"/>
          <w:szCs w:val="24"/>
        </w:rPr>
      </w:pPr>
    </w:p>
    <w:p w:rsidR="00870DF8" w:rsidRPr="00445598" w:rsidRDefault="00870DF8" w:rsidP="00870DF8">
      <w:pPr>
        <w:bidi/>
        <w:spacing w:after="0"/>
        <w:jc w:val="both"/>
        <w:rPr>
          <w:rFonts w:ascii="Sakkal" w:hAnsi="Sakkal" w:cs="Sakkal Majalla"/>
          <w:sz w:val="24"/>
          <w:szCs w:val="24"/>
          <w:rtl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نحن </w:t>
      </w:r>
      <w:r w:rsidRPr="00010BB5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 xml:space="preserve">.................(اسم </w:t>
      </w:r>
      <w:proofErr w:type="gramStart"/>
      <w:r w:rsidRPr="00010BB5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المنشأة)..............</w:t>
      </w:r>
      <w:proofErr w:type="gramEnd"/>
      <w:r w:rsidRPr="00457BD8">
        <w:rPr>
          <w:rFonts w:ascii="Sakkal Majalla" w:hAnsi="Sakkal Majalla" w:cs="Sakkal Majalla"/>
          <w:sz w:val="26"/>
          <w:szCs w:val="26"/>
          <w:rtl/>
        </w:rPr>
        <w:t xml:space="preserve">سجل تجاري رقم </w:t>
      </w:r>
      <w:r w:rsidRPr="00457BD8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....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(إن وجد)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...</w:t>
      </w:r>
      <w:r w:rsidRPr="00457BD8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....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و</w:t>
      </w:r>
      <w:r>
        <w:rPr>
          <w:rFonts w:ascii="Sakkal Majalla" w:hAnsi="Sakkal Majalla" w:cs="Sakkal Majalla"/>
          <w:sz w:val="26"/>
          <w:szCs w:val="26"/>
          <w:rtl/>
        </w:rPr>
        <w:t>إشارة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 إلى طلبنا في نظام غد الالكتروني</w:t>
      </w:r>
      <w:r w:rsidRPr="009B6474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sz w:val="26"/>
          <w:szCs w:val="26"/>
          <w:rtl/>
        </w:rPr>
        <w:t xml:space="preserve">والمتضمن طلب إذن استيراد </w:t>
      </w:r>
      <w:r w:rsidRPr="00622495">
        <w:rPr>
          <w:rFonts w:ascii="Sakkal Majalla" w:hAnsi="Sakkal Majalla" w:cs="Sakkal Majalla" w:hint="cs"/>
          <w:sz w:val="26"/>
          <w:szCs w:val="26"/>
          <w:rtl/>
        </w:rPr>
        <w:t xml:space="preserve">مواد كيميائية </w:t>
      </w:r>
      <w:r>
        <w:rPr>
          <w:rFonts w:ascii="Sakkal Majalla" w:hAnsi="Sakkal Majalla" w:cs="Sakkal Majalla" w:hint="cs"/>
          <w:sz w:val="26"/>
          <w:szCs w:val="26"/>
          <w:rtl/>
        </w:rPr>
        <w:t>للفاتورة رقم ........................... وتاريخ .................................حسب البيانات التالية</w:t>
      </w:r>
      <w:r w:rsidRPr="00445598">
        <w:rPr>
          <w:rFonts w:ascii="Sakkal" w:hAnsi="Sakkal" w:cs="Sakkal Majalla"/>
          <w:sz w:val="24"/>
          <w:szCs w:val="24"/>
          <w:rtl/>
        </w:rPr>
        <w:t>:</w:t>
      </w:r>
    </w:p>
    <w:tbl>
      <w:tblPr>
        <w:bidiVisual/>
        <w:tblW w:w="9773" w:type="dxa"/>
        <w:tblInd w:w="-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22"/>
        <w:gridCol w:w="1440"/>
        <w:gridCol w:w="1440"/>
        <w:gridCol w:w="1174"/>
        <w:gridCol w:w="949"/>
        <w:gridCol w:w="1350"/>
        <w:gridCol w:w="1080"/>
      </w:tblGrid>
      <w:tr w:rsidR="00870DF8" w:rsidRPr="00445598" w:rsidTr="00D777DD">
        <w:tc>
          <w:tcPr>
            <w:tcW w:w="418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hideMark/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color w:val="000000"/>
                <w:sz w:val="20"/>
                <w:szCs w:val="20"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92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hideMark/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 xml:space="preserve">الاسم </w:t>
            </w:r>
          </w:p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color w:val="000000"/>
                <w:sz w:val="20"/>
                <w:szCs w:val="20"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(العلمي / التجاري)</w:t>
            </w: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akkal" w:eastAsia="Times New Roman" w:hAnsi="Sakkal" w:cs="Sakkal Majalla" w:hint="cs"/>
                <w:b/>
                <w:bCs/>
                <w:color w:val="000000"/>
                <w:sz w:val="20"/>
                <w:szCs w:val="20"/>
                <w:rtl/>
              </w:rPr>
              <w:t>اسم المصنع</w:t>
            </w: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hideMark/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color w:val="000000"/>
                <w:sz w:val="20"/>
                <w:szCs w:val="20"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المكونات</w:t>
            </w:r>
          </w:p>
        </w:tc>
        <w:tc>
          <w:tcPr>
            <w:tcW w:w="1174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الوزن أو الحجم</w:t>
            </w:r>
          </w:p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(كجم أو لتر)</w:t>
            </w:r>
          </w:p>
        </w:tc>
        <w:tc>
          <w:tcPr>
            <w:tcW w:w="949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hideMark/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color w:val="000000"/>
                <w:sz w:val="20"/>
                <w:szCs w:val="20"/>
              </w:rPr>
            </w:pPr>
            <w:r>
              <w:rPr>
                <w:rFonts w:ascii="Sakkal" w:eastAsia="Times New Roman" w:hAnsi="Sakkal" w:cs="Sakkal Majalla" w:hint="cs"/>
                <w:b/>
                <w:bCs/>
                <w:color w:val="000000"/>
                <w:sz w:val="20"/>
                <w:szCs w:val="20"/>
                <w:rtl/>
              </w:rPr>
              <w:t>العدد</w:t>
            </w:r>
          </w:p>
        </w:tc>
        <w:tc>
          <w:tcPr>
            <w:tcW w:w="135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hideMark/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color w:val="000000"/>
                <w:sz w:val="20"/>
                <w:szCs w:val="20"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الرقم</w:t>
            </w: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العالمي</w:t>
            </w:r>
          </w:p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color w:val="000000"/>
                <w:sz w:val="20"/>
                <w:szCs w:val="20"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</w:rPr>
              <w:t>CAS</w:t>
            </w:r>
          </w:p>
        </w:tc>
        <w:tc>
          <w:tcPr>
            <w:tcW w:w="108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hideMark/>
          </w:tcPr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>البند الجمركي</w:t>
            </w:r>
          </w:p>
          <w:p w:rsidR="00870DF8" w:rsidRPr="00445598" w:rsidRDefault="00870DF8" w:rsidP="00D777DD">
            <w:pPr>
              <w:bidi/>
              <w:spacing w:after="0" w:line="192" w:lineRule="auto"/>
              <w:jc w:val="center"/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</w:rPr>
            </w:pP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445598">
              <w:rPr>
                <w:rFonts w:ascii="Sakkal" w:eastAsia="Times New Roman" w:hAnsi="Sakkal" w:cs="Sakkal Majalla"/>
                <w:b/>
                <w:bCs/>
                <w:color w:val="000000"/>
                <w:sz w:val="20"/>
                <w:szCs w:val="20"/>
              </w:rPr>
              <w:t>    HS</w:t>
            </w:r>
          </w:p>
        </w:tc>
      </w:tr>
      <w:tr w:rsidR="00870DF8" w:rsidRPr="00445598" w:rsidTr="00D777DD">
        <w:trPr>
          <w:trHeight w:val="429"/>
        </w:trPr>
        <w:tc>
          <w:tcPr>
            <w:tcW w:w="418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70DF8" w:rsidRPr="00445598" w:rsidRDefault="00870DF8" w:rsidP="00D777DD">
            <w:pPr>
              <w:bidi/>
              <w:spacing w:after="0" w:line="276" w:lineRule="auto"/>
              <w:jc w:val="center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  <w:r w:rsidRPr="00445598">
              <w:rPr>
                <w:rFonts w:ascii="Sakkal" w:eastAsia="Times New Roman" w:hAnsi="Sakkal" w:cs="Sakkal Majall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92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</w:tr>
      <w:tr w:rsidR="00870DF8" w:rsidRPr="00445598" w:rsidTr="00D777DD">
        <w:trPr>
          <w:trHeight w:val="429"/>
        </w:trPr>
        <w:tc>
          <w:tcPr>
            <w:tcW w:w="418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</w:tcPr>
          <w:p w:rsidR="00870DF8" w:rsidRPr="00445598" w:rsidRDefault="00870DF8" w:rsidP="00D777DD">
            <w:pPr>
              <w:bidi/>
              <w:spacing w:after="0" w:line="276" w:lineRule="auto"/>
              <w:jc w:val="center"/>
              <w:rPr>
                <w:rFonts w:ascii="Sakkal" w:eastAsia="Times New Roman" w:hAnsi="Sakkal" w:cs="Sakkal Majalla"/>
                <w:color w:val="000000"/>
                <w:sz w:val="24"/>
                <w:szCs w:val="24"/>
                <w:rtl/>
              </w:rPr>
            </w:pPr>
            <w:r w:rsidRPr="00445598">
              <w:rPr>
                <w:rFonts w:ascii="Sakkal" w:eastAsia="Times New Roman" w:hAnsi="Sakkal" w:cs="Sakkal Majall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92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</w:tcPr>
          <w:p w:rsidR="00870DF8" w:rsidRPr="00445598" w:rsidRDefault="00870DF8" w:rsidP="00D777DD">
            <w:pPr>
              <w:bidi/>
              <w:spacing w:after="0" w:line="276" w:lineRule="auto"/>
              <w:jc w:val="both"/>
              <w:rPr>
                <w:rFonts w:ascii="Sakkal" w:eastAsia="Times New Roman" w:hAnsi="Sakkal" w:cs="Sakkal Majalla"/>
                <w:color w:val="000000"/>
                <w:sz w:val="24"/>
                <w:szCs w:val="24"/>
              </w:rPr>
            </w:pPr>
          </w:p>
        </w:tc>
      </w:tr>
    </w:tbl>
    <w:p w:rsidR="00870DF8" w:rsidRPr="00677350" w:rsidRDefault="00870DF8" w:rsidP="00870DF8">
      <w:pPr>
        <w:bidi/>
        <w:spacing w:before="240" w:after="0"/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والقادمة عن طريق منفذ</w:t>
      </w:r>
      <w:r w:rsidRPr="00DC621A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.....................................................</w:t>
      </w:r>
      <w:r w:rsidRPr="004134AC">
        <w:rPr>
          <w:rFonts w:ascii="Sakkal Majalla" w:hAnsi="Sakkal Majalla" w:cs="Sakkal Majalla"/>
          <w:sz w:val="26"/>
          <w:szCs w:val="26"/>
        </w:rPr>
        <w:t xml:space="preserve"> 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نتعهد </w:t>
      </w:r>
      <w:r w:rsidRPr="004134AC">
        <w:rPr>
          <w:rFonts w:ascii="Sakkal Majalla" w:hAnsi="Sakkal Majalla" w:cs="Sakkal Majalla" w:hint="cs"/>
          <w:sz w:val="26"/>
          <w:szCs w:val="26"/>
          <w:rtl/>
        </w:rPr>
        <w:t>بالآتي:</w:t>
      </w:r>
    </w:p>
    <w:p w:rsidR="00870DF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2569BB">
        <w:rPr>
          <w:rFonts w:ascii="Sakkal Majalla" w:hAnsi="Sakkal Majalla" w:cs="Sakkal Majalla" w:hint="cs"/>
          <w:sz w:val="26"/>
          <w:szCs w:val="26"/>
          <w:rtl/>
        </w:rPr>
        <w:t>أ</w:t>
      </w:r>
      <w:r w:rsidRPr="002569BB">
        <w:rPr>
          <w:rFonts w:ascii="Sakkal Majalla" w:hAnsi="Sakkal Majalla" w:cs="Sakkal Majalla"/>
          <w:sz w:val="26"/>
          <w:szCs w:val="26"/>
          <w:rtl/>
        </w:rPr>
        <w:t xml:space="preserve">نه وبعد </w:t>
      </w:r>
      <w:r w:rsidRPr="002569BB">
        <w:rPr>
          <w:rFonts w:ascii="Sakkal Majalla" w:hAnsi="Sakkal Majalla" w:cs="Sakkal Majalla" w:hint="cs"/>
          <w:sz w:val="26"/>
          <w:szCs w:val="26"/>
          <w:rtl/>
        </w:rPr>
        <w:t>اطلاعنا</w:t>
      </w:r>
      <w:r w:rsidRPr="002569BB">
        <w:rPr>
          <w:rFonts w:ascii="Sakkal Majalla" w:hAnsi="Sakkal Majalla" w:cs="Sakkal Majalla"/>
          <w:sz w:val="26"/>
          <w:szCs w:val="26"/>
          <w:rtl/>
        </w:rPr>
        <w:t xml:space="preserve"> على الجداول الثلاثة التابعة لاتفاقية حظر الأسلحة الكيميائيّة أن المواد المطلوب استيرادها ليست من ضمن الجداول ولا تحتوي في تركيبها أياً من تلك المواد.</w:t>
      </w:r>
    </w:p>
    <w:p w:rsidR="00870DF8" w:rsidRPr="00911F65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911F65">
        <w:rPr>
          <w:rFonts w:ascii="Sakkal Majalla" w:hAnsi="Sakkal Majalla" w:cs="Sakkal Majalla" w:hint="cs"/>
          <w:sz w:val="26"/>
          <w:szCs w:val="26"/>
          <w:rtl/>
        </w:rPr>
        <w:t>أن جميع المستندات المرفقة والبيانات صحيحة ومرتبطة بالبنود المذكورة في الطلب.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استخدام المواد المطلوب استيرادها في 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>الغرض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الذي أحضرت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من أجله بالإضافة إلى عدم تداولها في غير الأماكن المخصصة لذلك كما نتحمل جميع الأضرار الناجمة عن سوء الاستخدام أو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 xml:space="preserve"> عن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استخدامها في غير الغرض الذي </w:t>
      </w:r>
      <w:r>
        <w:rPr>
          <w:rFonts w:ascii="Sakkal Majalla" w:hAnsi="Sakkal Majalla" w:cs="Sakkal Majalla" w:hint="cs"/>
          <w:sz w:val="26"/>
          <w:szCs w:val="26"/>
          <w:rtl/>
        </w:rPr>
        <w:t>أحضرت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من أجله.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إبلاغ وزارة الداخلية قبل نقل المواد الكيميائيّة الخطرة.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 w:hint="cs"/>
          <w:sz w:val="26"/>
          <w:szCs w:val="26"/>
          <w:rtl/>
        </w:rPr>
        <w:t>إبلاغ الهيئة العامة للغذاء والدواء عن وجود استدعاءات/ إنذارات سلامة و/أو بلاغات حوادث (</w:t>
      </w:r>
      <w:r w:rsidRPr="00457BD8">
        <w:rPr>
          <w:rFonts w:ascii="Sakkal Majalla" w:hAnsi="Sakkal Majalla" w:cs="Sakkal Majalla"/>
          <w:sz w:val="26"/>
          <w:szCs w:val="26"/>
        </w:rPr>
        <w:t>FSN,s/Recall and/or Adverse Event Report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 xml:space="preserve">) على أي بند من بنود الشحنة حتى بعد الحصول على إذن الاستيراد من الهيئة. </w:t>
      </w:r>
    </w:p>
    <w:p w:rsidR="00870DF8" w:rsidRPr="00FD0D9D" w:rsidRDefault="00870DF8" w:rsidP="00F05EB0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trike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مطابقة بنود الشحنة الواردة في الفاتورة مع الشروط والمعايير الدولية والمتطلبات الواردة في </w:t>
      </w:r>
      <w:r w:rsidR="00F6428B" w:rsidRPr="00FD0D9D">
        <w:rPr>
          <w:rFonts w:ascii="Sakkal Majalla" w:hAnsi="Sakkal Majalla" w:cs="Sakkal Majalla" w:hint="cs"/>
          <w:sz w:val="26"/>
          <w:szCs w:val="26"/>
          <w:rtl/>
        </w:rPr>
        <w:t xml:space="preserve">نظام الأجهزة والمستلزمات الطبية </w:t>
      </w:r>
      <w:r w:rsidR="00FD0D9D" w:rsidRPr="00FD0D9D">
        <w:rPr>
          <w:rFonts w:ascii="Sakkal Majalla" w:hAnsi="Sakkal Majalla" w:cs="Sakkal Majalla" w:hint="cs"/>
          <w:sz w:val="26"/>
          <w:szCs w:val="26"/>
          <w:rtl/>
        </w:rPr>
        <w:t>الصادر بالمرسوم الملكي الكريم رقم (م/54</w:t>
      </w:r>
      <w:r w:rsidR="00F05EB0">
        <w:rPr>
          <w:rFonts w:ascii="Sakkal Majalla" w:hAnsi="Sakkal Majalla" w:cs="Sakkal Majalla" w:hint="cs"/>
          <w:sz w:val="26"/>
          <w:szCs w:val="26"/>
          <w:rtl/>
        </w:rPr>
        <w:t>)</w:t>
      </w:r>
      <w:bookmarkStart w:id="1" w:name="_GoBack"/>
      <w:bookmarkEnd w:id="1"/>
      <w:r w:rsidR="00FD0D9D" w:rsidRPr="00FD0D9D">
        <w:rPr>
          <w:rFonts w:ascii="Sakkal Majalla" w:hAnsi="Sakkal Majalla" w:cs="Sakkal Majalla" w:hint="cs"/>
          <w:sz w:val="26"/>
          <w:szCs w:val="26"/>
          <w:rtl/>
        </w:rPr>
        <w:t xml:space="preserve"> وتاريخ </w:t>
      </w:r>
      <w:r w:rsidR="00A500A1">
        <w:rPr>
          <w:rFonts w:ascii="Sakkal Majalla" w:hAnsi="Sakkal Majalla" w:cs="Sakkal Majalla" w:hint="cs"/>
          <w:sz w:val="26"/>
          <w:szCs w:val="26"/>
          <w:rtl/>
        </w:rPr>
        <w:t>6/7/1442هـ</w:t>
      </w:r>
      <w:r w:rsidR="00FD0D9D" w:rsidRPr="00FD0D9D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="00F6428B" w:rsidRPr="00FD0D9D">
        <w:rPr>
          <w:rFonts w:ascii="Sakkal Majalla" w:hAnsi="Sakkal Majalla" w:cs="Sakkal Majalla" w:hint="cs"/>
          <w:sz w:val="26"/>
          <w:szCs w:val="26"/>
          <w:rtl/>
        </w:rPr>
        <w:t>ولائحته التنفيذية.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إحضار أصل الفاتورة وشهادة المنشأ لدى منفذ الوصول.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سحب المواد من الجمارك لحظة وصولها دون أي تأخير كما نتحمل أي مسئولية تترتب على هذا التأخير.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مراعاة شروط النقل والتخزين حسب 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>اشتراطات ومتطلبات الهيئة العامة للغذاء والدواء والشركة الصانعة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مع إيضاح مكان التخزين بعد فسح الشحنة.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التخلص من النفايات الكيميائيّة بواسطة مرفق متخصص مرخص له، مع تزويد الرئاسة العامة للأرصاد وحماية البيئة بما يثبت ذلك.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حصر الكميات التالفة وتبليغ الأمن العام "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>الادارة العامة للأسلحة والمتفجرات</w:t>
      </w:r>
      <w:r w:rsidRPr="00457BD8">
        <w:rPr>
          <w:rFonts w:ascii="Sakkal Majalla" w:hAnsi="Sakkal Majalla" w:cs="Sakkal Majalla"/>
          <w:sz w:val="26"/>
          <w:szCs w:val="26"/>
          <w:rtl/>
        </w:rPr>
        <w:t>" لاتخاذ اللازم بشأنها أولاً بأول.</w:t>
      </w:r>
    </w:p>
    <w:p w:rsidR="00870DF8" w:rsidRPr="00457BD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الأفراد القائمين بالعمل مؤهل</w:t>
      </w:r>
      <w:r w:rsidRPr="00457BD8">
        <w:rPr>
          <w:rFonts w:ascii="Sakkal Majalla" w:hAnsi="Sakkal Majalla" w:cs="Sakkal Majalla" w:hint="cs"/>
          <w:sz w:val="26"/>
          <w:szCs w:val="26"/>
          <w:rtl/>
        </w:rPr>
        <w:t>و</w:t>
      </w:r>
      <w:r w:rsidRPr="00457BD8">
        <w:rPr>
          <w:rFonts w:ascii="Sakkal Majalla" w:hAnsi="Sakkal Majalla" w:cs="Sakkal Majalla"/>
          <w:sz w:val="26"/>
          <w:szCs w:val="26"/>
          <w:rtl/>
        </w:rPr>
        <w:t>ن علمياً وعملياً.</w:t>
      </w:r>
    </w:p>
    <w:p w:rsidR="00870DF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>الاحتفاظ بالمستندات وسجلات بيانات الكميات الواردة والمنصرفة والمستهلكة سنوياً.</w:t>
      </w:r>
    </w:p>
    <w:p w:rsidR="00870DF8" w:rsidRDefault="00870DF8" w:rsidP="00870DF8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870DF8" w:rsidRDefault="00870DF8" w:rsidP="00870DF8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870DF8" w:rsidRDefault="00870DF8" w:rsidP="00870DF8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870DF8" w:rsidRDefault="00870DF8" w:rsidP="00870DF8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870DF8" w:rsidRPr="00351B2F" w:rsidRDefault="00870DF8" w:rsidP="00870DF8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</w:p>
    <w:p w:rsidR="00870DF8" w:rsidRPr="00AD03E8" w:rsidRDefault="00870DF8" w:rsidP="00870DF8">
      <w:pPr>
        <w:pStyle w:val="ListParagraph"/>
        <w:numPr>
          <w:ilvl w:val="0"/>
          <w:numId w:val="3"/>
        </w:numPr>
        <w:bidi/>
        <w:spacing w:after="0" w:line="240" w:lineRule="auto"/>
        <w:ind w:left="720"/>
        <w:jc w:val="both"/>
        <w:rPr>
          <w:rFonts w:ascii="Sakkal Majalla" w:hAnsi="Sakkal Majalla" w:cs="Sakkal Majalla"/>
          <w:sz w:val="26"/>
          <w:szCs w:val="26"/>
        </w:rPr>
      </w:pPr>
      <w:r w:rsidRPr="00B11E01">
        <w:rPr>
          <w:rFonts w:ascii="Sakkal Majalla" w:hAnsi="Sakkal Majalla" w:cs="Sakkal Majalla"/>
          <w:sz w:val="28"/>
          <w:szCs w:val="28"/>
          <w:rtl/>
        </w:rPr>
        <w:t>بنود الشحنة الواردة في الفاتورة المذكورة أعلاه تحتوي على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</w:p>
    <w:p w:rsidR="00870DF8" w:rsidRDefault="00870DF8" w:rsidP="00870DF8">
      <w:pPr>
        <w:pStyle w:val="ListParagraph"/>
        <w:bidi/>
        <w:ind w:left="144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14.1 </w:t>
      </w:r>
      <w:r w:rsidRPr="00B11E01">
        <w:rPr>
          <w:rFonts w:ascii="Sakkal Majalla" w:hAnsi="Sakkal Majalla" w:cs="Sakkal Majalla"/>
          <w:sz w:val="28"/>
          <w:szCs w:val="28"/>
          <w:rtl/>
        </w:rPr>
        <w:t>مواد مشعة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</w:t>
      </w:r>
      <w:r w:rsidRPr="00B11E01">
        <w:rPr>
          <w:rFonts w:ascii="Sakkal Majalla" w:hAnsi="Sakkal Majalla" w:cs="Sakkal Majalla"/>
          <w:sz w:val="28"/>
          <w:szCs w:val="28"/>
        </w:rPr>
        <w:sym w:font="Wingdings 2" w:char="F035"/>
      </w:r>
      <w:r w:rsidRPr="00B11E01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rPr>
          <w:rFonts w:ascii="Sakkal Majalla" w:hAnsi="Sakkal Majalla" w:cs="Sakkal Majalla"/>
          <w:sz w:val="28"/>
          <w:szCs w:val="28"/>
        </w:rPr>
        <w:sym w:font="Wingdings 2" w:char="F035"/>
      </w:r>
      <w:r w:rsidRPr="00B11E01">
        <w:rPr>
          <w:rFonts w:ascii="Sakkal Majalla" w:hAnsi="Sakkal Majalla" w:cs="Sakkal Majalla"/>
          <w:sz w:val="28"/>
          <w:szCs w:val="28"/>
          <w:rtl/>
        </w:rPr>
        <w:t>لا</w:t>
      </w:r>
    </w:p>
    <w:p w:rsidR="00870DF8" w:rsidRDefault="00870DF8" w:rsidP="00870DF8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اسم المادة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المشعة:.............................................................................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p w:rsidR="00870DF8" w:rsidRPr="000962A5" w:rsidRDefault="00870DF8" w:rsidP="00870DF8">
      <w:pPr>
        <w:bidi/>
        <w:ind w:left="1440"/>
        <w:jc w:val="both"/>
        <w:rPr>
          <w:rFonts w:ascii="Sakkal Majalla" w:hAnsi="Sakkal Majalla" w:cs="Sakkal Majalla"/>
          <w:sz w:val="28"/>
          <w:szCs w:val="28"/>
        </w:rPr>
      </w:pPr>
      <w:r w:rsidRPr="000962A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14.2 </w:t>
      </w:r>
      <w:r w:rsidRPr="000962A5">
        <w:rPr>
          <w:rFonts w:ascii="Sakkal Majalla" w:hAnsi="Sakkal Majalla" w:cs="Sakkal Majalla"/>
          <w:sz w:val="28"/>
          <w:szCs w:val="28"/>
          <w:rtl/>
        </w:rPr>
        <w:t>مواد كيمائية خاضعة لرقابة الأمن العام</w:t>
      </w:r>
      <w:r w:rsidRPr="000962A5">
        <w:rPr>
          <w:rFonts w:ascii="Sakkal Majalla" w:hAnsi="Sakkal Majalla" w:cs="Sakkal Majalla" w:hint="cs"/>
          <w:sz w:val="28"/>
          <w:szCs w:val="28"/>
          <w:rtl/>
        </w:rPr>
        <w:t xml:space="preserve">                </w:t>
      </w:r>
      <w:r w:rsidRPr="00B11E01">
        <w:sym w:font="Wingdings 2" w:char="F035"/>
      </w:r>
      <w:r w:rsidRPr="000962A5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sym w:font="Wingdings 2" w:char="F035"/>
      </w:r>
      <w:r w:rsidRPr="000962A5">
        <w:rPr>
          <w:rFonts w:ascii="Sakkal Majalla" w:hAnsi="Sakkal Majalla" w:cs="Sakkal Majalla"/>
          <w:sz w:val="28"/>
          <w:szCs w:val="28"/>
          <w:rtl/>
        </w:rPr>
        <w:t>لا</w:t>
      </w:r>
    </w:p>
    <w:p w:rsidR="00870DF8" w:rsidRPr="007827EF" w:rsidRDefault="00870DF8" w:rsidP="00870DF8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اسم المادة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الكيمائية::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 (إذا كانت الإجابة نعم)</w:t>
      </w:r>
    </w:p>
    <w:p w:rsidR="00870DF8" w:rsidRPr="000962A5" w:rsidRDefault="00870DF8" w:rsidP="00870DF8">
      <w:pPr>
        <w:bidi/>
        <w:ind w:left="144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14.3</w:t>
      </w:r>
      <w:r w:rsidRPr="000962A5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0962A5">
        <w:rPr>
          <w:rFonts w:ascii="Sakkal Majalla" w:hAnsi="Sakkal Majalla" w:cs="Sakkal Majalla"/>
          <w:sz w:val="28"/>
          <w:szCs w:val="28"/>
          <w:rtl/>
        </w:rPr>
        <w:t>مواد مخدرة</w:t>
      </w:r>
      <w:r w:rsidRPr="000962A5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</w:t>
      </w:r>
      <w:r w:rsidRPr="00B11E01">
        <w:sym w:font="Wingdings 2" w:char="F035"/>
      </w:r>
      <w:r w:rsidRPr="000962A5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sym w:font="Wingdings 2" w:char="F035"/>
      </w:r>
      <w:r w:rsidRPr="000962A5">
        <w:rPr>
          <w:rFonts w:ascii="Sakkal Majalla" w:hAnsi="Sakkal Majalla" w:cs="Sakkal Majalla"/>
          <w:sz w:val="28"/>
          <w:szCs w:val="28"/>
          <w:rtl/>
        </w:rPr>
        <w:t>لا</w:t>
      </w:r>
    </w:p>
    <w:p w:rsidR="00870DF8" w:rsidRPr="007827EF" w:rsidRDefault="00870DF8" w:rsidP="00870DF8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اسم المادة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المخدرة::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 (إذا كانت الإجابة نعم)</w:t>
      </w:r>
    </w:p>
    <w:tbl>
      <w:tblPr>
        <w:bidiVisual/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3063"/>
        <w:gridCol w:w="2408"/>
      </w:tblGrid>
      <w:tr w:rsidR="00870DF8" w:rsidRPr="00445598" w:rsidTr="00D777DD">
        <w:trPr>
          <w:trHeight w:val="341"/>
        </w:trPr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  <w:p w:rsidR="00870DF8" w:rsidRPr="00445598" w:rsidRDefault="00870DF8" w:rsidP="00D777DD">
            <w:pPr>
              <w:bidi/>
              <w:spacing w:after="0"/>
              <w:contextualSpacing/>
              <w:jc w:val="center"/>
              <w:rPr>
                <w:rFonts w:ascii="Sakkal" w:hAnsi="Sakkal" w:cs="mohammad bold art 1"/>
                <w:sz w:val="20"/>
                <w:szCs w:val="20"/>
                <w:rtl/>
              </w:rPr>
            </w:pPr>
            <w:r w:rsidRPr="00445598">
              <w:rPr>
                <w:rFonts w:ascii="Sakkal" w:hAnsi="Sakkal" w:cs="mohammad bold art 1"/>
                <w:sz w:val="20"/>
                <w:szCs w:val="20"/>
                <w:rtl/>
              </w:rPr>
              <w:t>الختم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  <w:r w:rsidRPr="00445598">
              <w:rPr>
                <w:rFonts w:ascii="Sakkal" w:hAnsi="Sakkal" w:cs="mohammad bold art 1"/>
                <w:sz w:val="20"/>
                <w:szCs w:val="20"/>
                <w:rtl/>
              </w:rPr>
              <w:t>اسم الشخص المســؤول: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</w:tr>
      <w:tr w:rsidR="00870DF8" w:rsidRPr="00445598" w:rsidTr="00D777DD">
        <w:trPr>
          <w:trHeight w:val="357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  <w:r w:rsidRPr="00445598">
              <w:rPr>
                <w:rFonts w:ascii="Sakkal" w:hAnsi="Sakkal" w:cs="mohammad bold art 1"/>
                <w:sz w:val="20"/>
                <w:szCs w:val="20"/>
                <w:rtl/>
              </w:rPr>
              <w:t xml:space="preserve">المسمى الوظيفــــــــــي: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</w:tr>
      <w:tr w:rsidR="00870DF8" w:rsidRPr="00445598" w:rsidTr="00D777DD">
        <w:trPr>
          <w:trHeight w:val="341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  <w:r w:rsidRPr="00445598">
              <w:rPr>
                <w:rFonts w:ascii="Sakkal" w:hAnsi="Sakkal" w:cs="mohammad bold art 1"/>
                <w:sz w:val="20"/>
                <w:szCs w:val="20"/>
                <w:rtl/>
              </w:rPr>
              <w:t>التوقيــــــــــــــــــــــــع: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</w:tr>
      <w:tr w:rsidR="00870DF8" w:rsidRPr="00445598" w:rsidTr="00D777DD">
        <w:trPr>
          <w:trHeight w:val="357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  <w:r w:rsidRPr="00445598">
              <w:rPr>
                <w:rFonts w:ascii="Sakkal" w:hAnsi="Sakkal" w:cs="mohammad bold art 1"/>
                <w:sz w:val="20"/>
                <w:szCs w:val="20"/>
                <w:rtl/>
              </w:rPr>
              <w:t>التاريـــــــــــــــــــــــخ: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70DF8" w:rsidRPr="00445598" w:rsidRDefault="00870DF8" w:rsidP="00D777DD">
            <w:pPr>
              <w:bidi/>
              <w:spacing w:after="0"/>
              <w:contextualSpacing/>
              <w:rPr>
                <w:rFonts w:ascii="Sakkal" w:hAnsi="Sakkal" w:cs="mohammad bold art 1"/>
                <w:sz w:val="20"/>
                <w:szCs w:val="20"/>
                <w:rtl/>
              </w:rPr>
            </w:pPr>
          </w:p>
        </w:tc>
      </w:tr>
    </w:tbl>
    <w:p w:rsidR="00591198" w:rsidRPr="00870DF8" w:rsidRDefault="00591198" w:rsidP="00870DF8">
      <w:pPr>
        <w:rPr>
          <w:rtl/>
        </w:rPr>
      </w:pPr>
    </w:p>
    <w:sectPr w:rsidR="00591198" w:rsidRPr="00870DF8" w:rsidSect="00B022CE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7CE" w:rsidRDefault="003737CE" w:rsidP="00343FCF">
      <w:pPr>
        <w:spacing w:after="0" w:line="240" w:lineRule="auto"/>
      </w:pPr>
      <w:r>
        <w:separator/>
      </w:r>
    </w:p>
  </w:endnote>
  <w:endnote w:type="continuationSeparator" w:id="0">
    <w:p w:rsidR="003737CE" w:rsidRDefault="003737CE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akkal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8E" w:rsidRPr="007C7A8E" w:rsidRDefault="007C7A8E" w:rsidP="00B022C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7CE" w:rsidRDefault="003737CE" w:rsidP="00343FCF">
      <w:pPr>
        <w:spacing w:after="0" w:line="240" w:lineRule="auto"/>
      </w:pPr>
      <w:r>
        <w:separator/>
      </w:r>
    </w:p>
  </w:footnote>
  <w:footnote w:type="continuationSeparator" w:id="0">
    <w:p w:rsidR="003737CE" w:rsidRDefault="003737CE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0BC"/>
    <w:multiLevelType w:val="hybridMultilevel"/>
    <w:tmpl w:val="7AA81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F7EBE"/>
    <w:multiLevelType w:val="hybridMultilevel"/>
    <w:tmpl w:val="D51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070D6"/>
    <w:multiLevelType w:val="hybridMultilevel"/>
    <w:tmpl w:val="07B4C742"/>
    <w:lvl w:ilvl="0" w:tplc="B59259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AD24DE"/>
    <w:multiLevelType w:val="hybridMultilevel"/>
    <w:tmpl w:val="475C1462"/>
    <w:lvl w:ilvl="0" w:tplc="68145F2C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625AF"/>
    <w:multiLevelType w:val="hybridMultilevel"/>
    <w:tmpl w:val="ED3E1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103B6"/>
    <w:rsid w:val="00026FAF"/>
    <w:rsid w:val="00030C6B"/>
    <w:rsid w:val="00037939"/>
    <w:rsid w:val="00054AEA"/>
    <w:rsid w:val="00071B1E"/>
    <w:rsid w:val="0008105D"/>
    <w:rsid w:val="00086188"/>
    <w:rsid w:val="0009738C"/>
    <w:rsid w:val="000A7E11"/>
    <w:rsid w:val="000E559F"/>
    <w:rsid w:val="001453A6"/>
    <w:rsid w:val="00184A26"/>
    <w:rsid w:val="001B5714"/>
    <w:rsid w:val="001F5CEA"/>
    <w:rsid w:val="00214CBE"/>
    <w:rsid w:val="002516B2"/>
    <w:rsid w:val="00252872"/>
    <w:rsid w:val="002571CD"/>
    <w:rsid w:val="002751C0"/>
    <w:rsid w:val="00290BE9"/>
    <w:rsid w:val="002A608B"/>
    <w:rsid w:val="002A7A65"/>
    <w:rsid w:val="002C218F"/>
    <w:rsid w:val="002C7859"/>
    <w:rsid w:val="002E761C"/>
    <w:rsid w:val="002F22A2"/>
    <w:rsid w:val="0033409F"/>
    <w:rsid w:val="00343FCF"/>
    <w:rsid w:val="003737CE"/>
    <w:rsid w:val="00376219"/>
    <w:rsid w:val="003A5E08"/>
    <w:rsid w:val="00411815"/>
    <w:rsid w:val="00436962"/>
    <w:rsid w:val="00445598"/>
    <w:rsid w:val="00463646"/>
    <w:rsid w:val="00472903"/>
    <w:rsid w:val="00475467"/>
    <w:rsid w:val="004943F6"/>
    <w:rsid w:val="004B1775"/>
    <w:rsid w:val="004B305E"/>
    <w:rsid w:val="00513B3A"/>
    <w:rsid w:val="0052602A"/>
    <w:rsid w:val="00577795"/>
    <w:rsid w:val="00590ED8"/>
    <w:rsid w:val="00591198"/>
    <w:rsid w:val="005B433B"/>
    <w:rsid w:val="005B4879"/>
    <w:rsid w:val="005D7D55"/>
    <w:rsid w:val="00666974"/>
    <w:rsid w:val="00675420"/>
    <w:rsid w:val="0068715C"/>
    <w:rsid w:val="006C14B0"/>
    <w:rsid w:val="006D7E48"/>
    <w:rsid w:val="006F624A"/>
    <w:rsid w:val="00700D36"/>
    <w:rsid w:val="00735D46"/>
    <w:rsid w:val="0077398D"/>
    <w:rsid w:val="007A3D43"/>
    <w:rsid w:val="007C4269"/>
    <w:rsid w:val="007C7A8E"/>
    <w:rsid w:val="007D0566"/>
    <w:rsid w:val="007E68B8"/>
    <w:rsid w:val="007F0C63"/>
    <w:rsid w:val="00804083"/>
    <w:rsid w:val="008264E3"/>
    <w:rsid w:val="00826BCA"/>
    <w:rsid w:val="00870DF8"/>
    <w:rsid w:val="008F1C5F"/>
    <w:rsid w:val="009171E7"/>
    <w:rsid w:val="00927BFF"/>
    <w:rsid w:val="00943098"/>
    <w:rsid w:val="00954C70"/>
    <w:rsid w:val="00963A65"/>
    <w:rsid w:val="00A500A1"/>
    <w:rsid w:val="00A50511"/>
    <w:rsid w:val="00A83391"/>
    <w:rsid w:val="00AA3DC3"/>
    <w:rsid w:val="00B022CE"/>
    <w:rsid w:val="00B6272B"/>
    <w:rsid w:val="00BB5858"/>
    <w:rsid w:val="00BD552D"/>
    <w:rsid w:val="00C34B72"/>
    <w:rsid w:val="00C96382"/>
    <w:rsid w:val="00CD065E"/>
    <w:rsid w:val="00CE2664"/>
    <w:rsid w:val="00D10637"/>
    <w:rsid w:val="00D13E23"/>
    <w:rsid w:val="00D14FCC"/>
    <w:rsid w:val="00D2367B"/>
    <w:rsid w:val="00D270EC"/>
    <w:rsid w:val="00D352DC"/>
    <w:rsid w:val="00D633C6"/>
    <w:rsid w:val="00D724E2"/>
    <w:rsid w:val="00D750F6"/>
    <w:rsid w:val="00D85BC9"/>
    <w:rsid w:val="00DD47C8"/>
    <w:rsid w:val="00E4275C"/>
    <w:rsid w:val="00E47A53"/>
    <w:rsid w:val="00E8339E"/>
    <w:rsid w:val="00EB7C9B"/>
    <w:rsid w:val="00ED1920"/>
    <w:rsid w:val="00F028C5"/>
    <w:rsid w:val="00F05EB0"/>
    <w:rsid w:val="00F2008F"/>
    <w:rsid w:val="00F271D2"/>
    <w:rsid w:val="00F6062E"/>
    <w:rsid w:val="00F623FC"/>
    <w:rsid w:val="00F6428B"/>
    <w:rsid w:val="00F838F3"/>
    <w:rsid w:val="00F83C13"/>
    <w:rsid w:val="00F95B7C"/>
    <w:rsid w:val="00FA0E05"/>
    <w:rsid w:val="00FA5802"/>
    <w:rsid w:val="00FD0D9D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2D5FA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F8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797BA2-AA47-498E-8624-A05D9E0C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Alanoud J. Bin Jebreen</dc:creator>
  <cp:keywords/>
  <dc:description/>
  <cp:lastModifiedBy>Saad M. Al-Shried</cp:lastModifiedBy>
  <cp:revision>5</cp:revision>
  <cp:lastPrinted>2020-01-08T13:28:00Z</cp:lastPrinted>
  <dcterms:created xsi:type="dcterms:W3CDTF">2022-02-09T06:57:00Z</dcterms:created>
  <dcterms:modified xsi:type="dcterms:W3CDTF">2022-02-09T11:35:00Z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